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64082" w14:textId="77777777" w:rsidR="00A0253E" w:rsidRDefault="0014084F">
      <w:pPr>
        <w:pStyle w:val="Bezodstpw"/>
        <w:spacing w:line="276" w:lineRule="auto"/>
        <w:ind w:left="4956" w:firstLine="708"/>
        <w:jc w:val="center"/>
        <w:rPr>
          <w:b/>
        </w:rPr>
      </w:pPr>
      <w:r>
        <w:rPr>
          <w:b/>
        </w:rPr>
        <w:t>Załącznik nr 5</w:t>
      </w:r>
      <w:r w:rsidR="00DD304F">
        <w:rPr>
          <w:b/>
        </w:rPr>
        <w:t xml:space="preserve"> do S</w:t>
      </w:r>
      <w:r w:rsidR="00371E3E">
        <w:rPr>
          <w:b/>
        </w:rPr>
        <w:t>WZ</w:t>
      </w:r>
    </w:p>
    <w:p w14:paraId="773592AA" w14:textId="77777777" w:rsidR="00A0253E" w:rsidRDefault="00A0253E">
      <w:pPr>
        <w:pStyle w:val="Bezodstpw"/>
        <w:spacing w:line="276" w:lineRule="auto"/>
        <w:jc w:val="center"/>
        <w:rPr>
          <w:b/>
        </w:rPr>
      </w:pPr>
    </w:p>
    <w:p w14:paraId="5D4882FC" w14:textId="77777777" w:rsidR="00A0253E" w:rsidRDefault="00371E3E">
      <w:pPr>
        <w:pStyle w:val="Bezodstpw"/>
        <w:spacing w:line="276" w:lineRule="auto"/>
        <w:jc w:val="center"/>
        <w:rPr>
          <w:b/>
        </w:rPr>
      </w:pPr>
      <w:r>
        <w:rPr>
          <w:b/>
        </w:rPr>
        <w:t>Umowa Nr ___/20</w:t>
      </w:r>
      <w:r w:rsidR="00CF76CD">
        <w:rPr>
          <w:b/>
        </w:rPr>
        <w:t>22</w:t>
      </w:r>
    </w:p>
    <w:p w14:paraId="41D5E7DF" w14:textId="77777777" w:rsidR="00A0253E" w:rsidRDefault="00A0253E">
      <w:pPr>
        <w:pStyle w:val="Bezodstpw"/>
        <w:spacing w:line="276" w:lineRule="auto"/>
        <w:jc w:val="both"/>
      </w:pPr>
    </w:p>
    <w:p w14:paraId="462D262F" w14:textId="77777777" w:rsidR="00A0253E" w:rsidRDefault="00371E3E">
      <w:pPr>
        <w:pStyle w:val="Bezodstpw"/>
        <w:spacing w:line="276" w:lineRule="auto"/>
        <w:jc w:val="both"/>
      </w:pPr>
      <w:r>
        <w:t>Zawarta w Warszawie w dniu _____ pomiędzy:</w:t>
      </w:r>
    </w:p>
    <w:p w14:paraId="4D1EC08D" w14:textId="67443CE5" w:rsidR="002F7339" w:rsidRDefault="00371E3E">
      <w:pPr>
        <w:pStyle w:val="Bezodstpw"/>
        <w:spacing w:line="276" w:lineRule="auto"/>
        <w:jc w:val="both"/>
        <w:rPr>
          <w:color w:val="000000"/>
        </w:rPr>
      </w:pPr>
      <w:r>
        <w:rPr>
          <w:b/>
        </w:rPr>
        <w:t xml:space="preserve">Instytutem Badań Edukacyjnych </w:t>
      </w:r>
      <w:r w:rsidRPr="00150396">
        <w:t xml:space="preserve">z siedzibą w Warszawie </w:t>
      </w:r>
      <w:r>
        <w:t>przy ul. Górczewskiej 8, 01-180 Warszawa, wpisanym do rejestru przedsiębiorców Krajowego Rejestru Sądowego prowadzonego przez Sąd Rejonowy dla m.st. Warszawy, X</w:t>
      </w:r>
      <w:r w:rsidR="00CF76CD">
        <w:t>I</w:t>
      </w:r>
      <w:r>
        <w:t xml:space="preserve">II Wydział Gospodarczy Krajowego </w:t>
      </w:r>
      <w:r>
        <w:rPr>
          <w:color w:val="000000"/>
        </w:rPr>
        <w:t>Rejestru Sądowego pod numerem KRS 0000113990, posługującym się NIP 525-000-86-95 oraz R</w:t>
      </w:r>
      <w:r w:rsidR="001E35B4">
        <w:rPr>
          <w:color w:val="000000"/>
        </w:rPr>
        <w:t>EGON</w:t>
      </w:r>
      <w:r>
        <w:rPr>
          <w:color w:val="000000"/>
        </w:rPr>
        <w:t xml:space="preserve"> nr 000178235 w imieniu którego działa </w:t>
      </w:r>
      <w:r w:rsidR="001E35B4">
        <w:rPr>
          <w:color w:val="000000"/>
        </w:rPr>
        <w:t>:</w:t>
      </w:r>
    </w:p>
    <w:p w14:paraId="2FCDB525" w14:textId="77777777" w:rsidR="00A0253E" w:rsidRDefault="002F7339">
      <w:pPr>
        <w:pStyle w:val="Bezodstpw"/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</w:t>
      </w:r>
      <w:r w:rsidR="00371E3E">
        <w:rPr>
          <w:b/>
          <w:color w:val="000000"/>
        </w:rPr>
        <w:t xml:space="preserve">  </w:t>
      </w:r>
    </w:p>
    <w:p w14:paraId="01AB10B5" w14:textId="77777777" w:rsidR="00A0253E" w:rsidRDefault="00371E3E">
      <w:pPr>
        <w:pStyle w:val="Bezodstpw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zwanym dalej </w:t>
      </w:r>
      <w:r>
        <w:rPr>
          <w:b/>
          <w:color w:val="000000"/>
        </w:rPr>
        <w:t>ZAMAWIAJĄCYM</w:t>
      </w:r>
    </w:p>
    <w:p w14:paraId="1AAC8F14" w14:textId="77777777" w:rsidR="00A0253E" w:rsidRDefault="00371E3E">
      <w:pPr>
        <w:pStyle w:val="Bezodstpw"/>
        <w:spacing w:line="276" w:lineRule="auto"/>
        <w:jc w:val="both"/>
        <w:rPr>
          <w:color w:val="000000"/>
        </w:rPr>
      </w:pPr>
      <w:r>
        <w:rPr>
          <w:color w:val="000000"/>
        </w:rPr>
        <w:t>a</w:t>
      </w:r>
    </w:p>
    <w:p w14:paraId="68F9A2E5" w14:textId="77777777" w:rsidR="00A0253E" w:rsidRDefault="00371E3E">
      <w:pPr>
        <w:pStyle w:val="Bezodstpw"/>
        <w:spacing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EB179D" w14:textId="77777777" w:rsidR="00A0253E" w:rsidRDefault="00371E3E">
      <w:pPr>
        <w:pStyle w:val="Bezodstpw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zwanym dalej </w:t>
      </w:r>
      <w:r>
        <w:rPr>
          <w:b/>
          <w:color w:val="000000"/>
        </w:rPr>
        <w:t>WYKONAWCĄ</w:t>
      </w:r>
    </w:p>
    <w:p w14:paraId="14F5B582" w14:textId="77777777" w:rsidR="00A0253E" w:rsidRDefault="00371E3E">
      <w:pPr>
        <w:pStyle w:val="Bezodstpw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zwanymi dalej łącznie </w:t>
      </w:r>
      <w:r>
        <w:rPr>
          <w:b/>
          <w:color w:val="000000"/>
        </w:rPr>
        <w:t>STRONAMI</w:t>
      </w:r>
      <w:r>
        <w:rPr>
          <w:color w:val="000000"/>
        </w:rPr>
        <w:t xml:space="preserve"> </w:t>
      </w:r>
    </w:p>
    <w:p w14:paraId="3140FD0A" w14:textId="77777777" w:rsidR="00A0253E" w:rsidRDefault="00371E3E">
      <w:pPr>
        <w:pStyle w:val="Bezodstpw"/>
        <w:spacing w:line="276" w:lineRule="auto"/>
        <w:jc w:val="both"/>
        <w:rPr>
          <w:color w:val="000000"/>
        </w:rPr>
      </w:pPr>
      <w:r>
        <w:rPr>
          <w:color w:val="000000"/>
        </w:rPr>
        <w:t>o następującej treści:</w:t>
      </w:r>
    </w:p>
    <w:p w14:paraId="2538470B" w14:textId="77777777" w:rsidR="00A0253E" w:rsidRDefault="00A0253E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B0A45BD" w14:textId="77777777" w:rsidR="00A0253E" w:rsidRDefault="00371E3E">
      <w:pPr>
        <w:pStyle w:val="Bezodstpw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 1 </w:t>
      </w:r>
      <w:r w:rsidR="0047237E" w:rsidRPr="0047237E">
        <w:rPr>
          <w:b/>
        </w:rPr>
        <w:t>[P</w:t>
      </w:r>
      <w:r w:rsidR="0047237E">
        <w:rPr>
          <w:b/>
        </w:rPr>
        <w:t>rzedmiot umowy</w:t>
      </w:r>
      <w:r w:rsidR="0047237E" w:rsidRPr="0047237E">
        <w:rPr>
          <w:b/>
        </w:rPr>
        <w:t>]</w:t>
      </w:r>
    </w:p>
    <w:p w14:paraId="54224E35" w14:textId="0AB11F49" w:rsidR="00A0253E" w:rsidRDefault="00371E3E">
      <w:pPr>
        <w:pStyle w:val="Bezodstpw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ZAMAWIAJĄCY</w:t>
      </w:r>
      <w:r>
        <w:rPr>
          <w:color w:val="000000"/>
        </w:rPr>
        <w:t xml:space="preserve"> powierza, a </w:t>
      </w:r>
      <w:r>
        <w:rPr>
          <w:b/>
          <w:color w:val="000000"/>
        </w:rPr>
        <w:t>WYKONAWCA</w:t>
      </w:r>
      <w:r>
        <w:rPr>
          <w:color w:val="000000"/>
        </w:rPr>
        <w:t xml:space="preserve"> zobowiązuje się do sprzedaży i dostawy fabrycznie nowego, nieużywanego </w:t>
      </w:r>
      <w:r w:rsidR="000650E1">
        <w:rPr>
          <w:color w:val="000000"/>
        </w:rPr>
        <w:t xml:space="preserve">sprzętu komputerowego wraz z oprogramowaniem </w:t>
      </w:r>
      <w:r>
        <w:rPr>
          <w:color w:val="000000"/>
        </w:rPr>
        <w:t>w ilościach i o parametrach technicznych opisanych w załączniku nr 1 do Umowy</w:t>
      </w:r>
      <w:r w:rsidR="00150396">
        <w:rPr>
          <w:color w:val="000000"/>
        </w:rPr>
        <w:t xml:space="preserve"> </w:t>
      </w:r>
      <w:r>
        <w:rPr>
          <w:color w:val="000000"/>
        </w:rPr>
        <w:t>- Opis Przedmiotu Zamówienia oraz zgodnie z ofertą Wykonawcy stanowiącą załącznik nr 2 do umowy (dalej łącznie Zamówienie).</w:t>
      </w:r>
    </w:p>
    <w:p w14:paraId="1DFA53BC" w14:textId="77777777" w:rsidR="0047237E" w:rsidRDefault="0047237E">
      <w:pPr>
        <w:pStyle w:val="Bezodstpw"/>
        <w:spacing w:line="276" w:lineRule="auto"/>
        <w:jc w:val="both"/>
        <w:rPr>
          <w:color w:val="000000"/>
        </w:rPr>
      </w:pPr>
    </w:p>
    <w:p w14:paraId="276B201A" w14:textId="77777777" w:rsidR="00A0253E" w:rsidRDefault="00371E3E">
      <w:pPr>
        <w:pStyle w:val="Bezodstpw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 2 </w:t>
      </w:r>
      <w:r w:rsidR="0047237E" w:rsidRPr="0047237E">
        <w:rPr>
          <w:b/>
        </w:rPr>
        <w:t>[</w:t>
      </w:r>
      <w:r w:rsidR="0047237E">
        <w:rPr>
          <w:b/>
        </w:rPr>
        <w:t>Termin</w:t>
      </w:r>
      <w:r w:rsidR="0047237E" w:rsidRPr="0047237E">
        <w:rPr>
          <w:b/>
        </w:rPr>
        <w:t>]</w:t>
      </w:r>
    </w:p>
    <w:p w14:paraId="53BB3FE3" w14:textId="3674486E" w:rsidR="002F7339" w:rsidRPr="00DD304F" w:rsidRDefault="00371E3E" w:rsidP="00DD304F">
      <w:pPr>
        <w:pStyle w:val="Bezodstpw"/>
        <w:numPr>
          <w:ilvl w:val="1"/>
          <w:numId w:val="1"/>
        </w:numP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Zamówienie zostanie wykonane przez </w:t>
      </w:r>
      <w:r w:rsidR="002F7339">
        <w:rPr>
          <w:b/>
          <w:color w:val="000000"/>
        </w:rPr>
        <w:t>WYKONAWCĘ</w:t>
      </w:r>
      <w:r w:rsidR="002F7339">
        <w:rPr>
          <w:color w:val="000000"/>
        </w:rPr>
        <w:t xml:space="preserve"> w</w:t>
      </w:r>
      <w:r>
        <w:rPr>
          <w:color w:val="000000"/>
        </w:rPr>
        <w:t xml:space="preserve"> terminie nie później niż </w:t>
      </w:r>
      <w:r w:rsidR="00912176">
        <w:rPr>
          <w:color w:val="000000"/>
        </w:rPr>
        <w:t>14</w:t>
      </w:r>
      <w:r>
        <w:rPr>
          <w:color w:val="000000"/>
        </w:rPr>
        <w:t xml:space="preserve"> dni od dnia </w:t>
      </w:r>
      <w:r w:rsidR="00B839BB">
        <w:rPr>
          <w:color w:val="000000"/>
        </w:rPr>
        <w:t>zawarcia</w:t>
      </w:r>
      <w:r>
        <w:rPr>
          <w:color w:val="000000"/>
        </w:rPr>
        <w:t xml:space="preserve"> umowy.</w:t>
      </w:r>
      <w:r w:rsidR="002F7339">
        <w:rPr>
          <w:color w:val="000000"/>
        </w:rPr>
        <w:t xml:space="preserve"> </w:t>
      </w:r>
    </w:p>
    <w:p w14:paraId="518EDB61" w14:textId="77777777" w:rsidR="00A0253E" w:rsidRDefault="00371E3E">
      <w:pPr>
        <w:pStyle w:val="Bezodstpw"/>
        <w:numPr>
          <w:ilvl w:val="1"/>
          <w:numId w:val="1"/>
        </w:numPr>
        <w:spacing w:line="276" w:lineRule="auto"/>
        <w:ind w:left="426"/>
        <w:jc w:val="both"/>
        <w:rPr>
          <w:color w:val="000000"/>
        </w:rPr>
      </w:pPr>
      <w:r>
        <w:rPr>
          <w:b/>
          <w:color w:val="000000"/>
        </w:rPr>
        <w:t>WYKONAWCA</w:t>
      </w:r>
      <w:r>
        <w:rPr>
          <w:color w:val="000000"/>
        </w:rPr>
        <w:t xml:space="preserve"> jest zobowiązany do uzgodnienia z </w:t>
      </w:r>
      <w:r>
        <w:rPr>
          <w:b/>
          <w:color w:val="000000"/>
        </w:rPr>
        <w:t>ZAMAWIAJĄCYM</w:t>
      </w:r>
      <w:r>
        <w:rPr>
          <w:color w:val="000000"/>
        </w:rPr>
        <w:t xml:space="preserve"> dokładnego </w:t>
      </w:r>
      <w:r w:rsidR="002F7339">
        <w:rPr>
          <w:color w:val="000000"/>
        </w:rPr>
        <w:t xml:space="preserve">terminu </w:t>
      </w:r>
      <w:r w:rsidR="002F7339">
        <w:rPr>
          <w:b/>
          <w:color w:val="000000"/>
        </w:rPr>
        <w:t>dostawy</w:t>
      </w:r>
      <w:r w:rsidR="0035613E">
        <w:rPr>
          <w:color w:val="000000"/>
        </w:rPr>
        <w:t xml:space="preserve"> </w:t>
      </w:r>
      <w:r w:rsidR="00FF7825">
        <w:rPr>
          <w:color w:val="000000"/>
        </w:rPr>
        <w:t>Zamówienia.</w:t>
      </w:r>
      <w:r>
        <w:rPr>
          <w:color w:val="000000"/>
        </w:rPr>
        <w:t xml:space="preserve"> </w:t>
      </w:r>
    </w:p>
    <w:p w14:paraId="7082F200" w14:textId="77777777" w:rsidR="00A0253E" w:rsidRDefault="0035613E">
      <w:pPr>
        <w:pStyle w:val="Bezodstpw"/>
        <w:numPr>
          <w:ilvl w:val="1"/>
          <w:numId w:val="1"/>
        </w:numPr>
        <w:spacing w:line="276" w:lineRule="auto"/>
        <w:ind w:left="426"/>
        <w:jc w:val="both"/>
      </w:pPr>
      <w:r>
        <w:rPr>
          <w:color w:val="000000"/>
        </w:rPr>
        <w:t xml:space="preserve">Z czynności przekazania </w:t>
      </w:r>
      <w:r w:rsidR="00371E3E">
        <w:rPr>
          <w:b/>
          <w:color w:val="000000"/>
        </w:rPr>
        <w:t>STRONY</w:t>
      </w:r>
      <w:r w:rsidR="00371E3E">
        <w:rPr>
          <w:color w:val="000000"/>
        </w:rPr>
        <w:t xml:space="preserve"> sporządzają protokół zdawczo-odbiorczy.  Przyjęcie przez </w:t>
      </w:r>
      <w:r w:rsidR="00371E3E">
        <w:rPr>
          <w:b/>
          <w:color w:val="000000"/>
        </w:rPr>
        <w:t>ZAMAWIAJĄCEGO</w:t>
      </w:r>
      <w:r w:rsidR="00371E3E">
        <w:rPr>
          <w:color w:val="000000"/>
        </w:rPr>
        <w:t xml:space="preserve"> </w:t>
      </w:r>
      <w:r w:rsidR="002775D6">
        <w:rPr>
          <w:color w:val="000000"/>
        </w:rPr>
        <w:t>Zamówienia</w:t>
      </w:r>
      <w:r w:rsidR="00371E3E">
        <w:rPr>
          <w:color w:val="000000"/>
        </w:rPr>
        <w:t xml:space="preserve"> oraz</w:t>
      </w:r>
      <w:r w:rsidR="00371E3E">
        <w:t xml:space="preserve"> podpisanie protokołu zdawczo – odbiorczego nie wyklucza możliwości zgłoszenia w późniejszym okresie wad stwierdzonych w dostarczonym </w:t>
      </w:r>
      <w:r w:rsidR="002775D6">
        <w:t>Zamówieniu.</w:t>
      </w:r>
    </w:p>
    <w:p w14:paraId="6A8ADB11" w14:textId="77777777" w:rsidR="00A0253E" w:rsidRDefault="00371E3E">
      <w:pPr>
        <w:pStyle w:val="Bezodstpw"/>
        <w:numPr>
          <w:ilvl w:val="1"/>
          <w:numId w:val="1"/>
        </w:numPr>
        <w:spacing w:line="276" w:lineRule="auto"/>
        <w:ind w:left="426"/>
        <w:jc w:val="both"/>
      </w:pPr>
      <w:r>
        <w:t xml:space="preserve">W przypadku, gdy w toku czynności odbioru </w:t>
      </w:r>
      <w:r w:rsidR="002775D6">
        <w:t xml:space="preserve">Zamówienia </w:t>
      </w:r>
      <w:r>
        <w:t>zostaną stwierdzone wady</w:t>
      </w:r>
      <w:r w:rsidR="00351547">
        <w:t>,</w:t>
      </w:r>
      <w:r>
        <w:t xml:space="preserve"> </w:t>
      </w:r>
      <w:r>
        <w:rPr>
          <w:b/>
        </w:rPr>
        <w:t xml:space="preserve">ZAMAWIAJĄCY </w:t>
      </w:r>
      <w:r>
        <w:t xml:space="preserve">jest uprawniony do odmowy przyjęcia </w:t>
      </w:r>
      <w:r w:rsidR="002775D6">
        <w:t>Zamówienia dotkniętego</w:t>
      </w:r>
      <w:r>
        <w:t xml:space="preserve"> wadami, </w:t>
      </w:r>
      <w:r>
        <w:lastRenderedPageBreak/>
        <w:t xml:space="preserve">a </w:t>
      </w:r>
      <w:r>
        <w:rPr>
          <w:b/>
        </w:rPr>
        <w:t>WYKONAWCA</w:t>
      </w:r>
      <w:r>
        <w:t xml:space="preserve"> zobowiązany jest na swój koszt</w:t>
      </w:r>
      <w:r w:rsidR="0035613E">
        <w:t xml:space="preserve"> do odebrania wadliwego </w:t>
      </w:r>
      <w:r w:rsidR="002775D6">
        <w:t>Zamówienia</w:t>
      </w:r>
      <w:r w:rsidR="0035613E">
        <w:t xml:space="preserve"> oraz dostarczenia </w:t>
      </w:r>
      <w:r w:rsidR="002775D6">
        <w:t>Zamówienia</w:t>
      </w:r>
      <w:r>
        <w:t xml:space="preserve"> wolnego od wad do końca terminu, o którym mowa w ust. 1. W przypadku opisanym w zdaniu pierwszym protokół odbioru, o którym mowa w ust. 3 obejmuje wyłącznie </w:t>
      </w:r>
      <w:r w:rsidR="002775D6">
        <w:t>Zamówienie</w:t>
      </w:r>
      <w:r w:rsidR="00351547">
        <w:t xml:space="preserve"> niedotknięte</w:t>
      </w:r>
      <w:r>
        <w:t xml:space="preserve"> wadami. Postanowienia ust. 2 - 4 stosuje się odpowiednio. </w:t>
      </w:r>
    </w:p>
    <w:p w14:paraId="6C02F8C2" w14:textId="77777777" w:rsidR="00A0253E" w:rsidRDefault="00371E3E">
      <w:pPr>
        <w:pStyle w:val="Bezodstpw"/>
        <w:numPr>
          <w:ilvl w:val="1"/>
          <w:numId w:val="1"/>
        </w:numPr>
        <w:spacing w:line="276" w:lineRule="auto"/>
        <w:ind w:left="426"/>
        <w:jc w:val="both"/>
      </w:pPr>
      <w:r>
        <w:t xml:space="preserve">W przypadku, gdy po podpisaniu protokołu zdawczo – odbiorczego, </w:t>
      </w:r>
      <w:r>
        <w:rPr>
          <w:b/>
        </w:rPr>
        <w:t>ZAMAWIAJĄCY</w:t>
      </w:r>
      <w:r w:rsidR="002775D6">
        <w:t xml:space="preserve">  wykryje, że dostarczone</w:t>
      </w:r>
      <w:r>
        <w:t xml:space="preserve"> </w:t>
      </w:r>
      <w:r w:rsidR="002775D6">
        <w:t>Zamówienie</w:t>
      </w:r>
      <w:r>
        <w:t xml:space="preserve"> nie spełnia wymaganych warunków technicznych, </w:t>
      </w:r>
      <w:r>
        <w:rPr>
          <w:b/>
        </w:rPr>
        <w:t>WYKONAWCA</w:t>
      </w:r>
      <w:r>
        <w:t xml:space="preserve"> zobowiązany jest na swój koszt do odebrania </w:t>
      </w:r>
      <w:r w:rsidR="002775D6">
        <w:t>Zamówienia</w:t>
      </w:r>
      <w:r>
        <w:t xml:space="preserve"> oraz dostarczenia </w:t>
      </w:r>
      <w:r w:rsidR="002775D6">
        <w:t>Zamówienia spełniającego</w:t>
      </w:r>
      <w:r>
        <w:t xml:space="preserve"> wymagania techniczne do końca terminu, o którym mowa w ust. 1. Postanowienia ust. 2 – 5 stosuje się odpowiednio.</w:t>
      </w:r>
    </w:p>
    <w:p w14:paraId="490E25A9" w14:textId="77777777" w:rsidR="00A0253E" w:rsidRDefault="00371E3E">
      <w:pPr>
        <w:pStyle w:val="Bezodstpw"/>
        <w:numPr>
          <w:ilvl w:val="1"/>
          <w:numId w:val="1"/>
        </w:numPr>
        <w:spacing w:line="276" w:lineRule="auto"/>
        <w:ind w:left="426"/>
        <w:jc w:val="both"/>
      </w:pPr>
      <w:r>
        <w:t xml:space="preserve">Jeżeli po upływie terminu określonego w ust. 1 </w:t>
      </w:r>
      <w:r>
        <w:rPr>
          <w:b/>
        </w:rPr>
        <w:t>ZAMAWIAJĄCY</w:t>
      </w:r>
      <w:r w:rsidR="002775D6">
        <w:t xml:space="preserve"> wykryje, że dostarczone</w:t>
      </w:r>
      <w:r w:rsidR="0035613E">
        <w:t xml:space="preserve"> </w:t>
      </w:r>
      <w:r w:rsidR="002775D6">
        <w:t>Zamówienie</w:t>
      </w:r>
      <w:r>
        <w:t xml:space="preserve"> nie spełnia wymaganych warunków technicznych</w:t>
      </w:r>
      <w:r w:rsidR="00351547">
        <w:t>,</w:t>
      </w:r>
      <w:r>
        <w:t xml:space="preserve"> </w:t>
      </w:r>
      <w:r>
        <w:rPr>
          <w:b/>
        </w:rPr>
        <w:t>WYKONAWCA</w:t>
      </w:r>
      <w:r>
        <w:t xml:space="preserve"> zobowiązany jest na swój koszt do odebrania ich oraz dostarczenia </w:t>
      </w:r>
      <w:r w:rsidR="002775D6">
        <w:t>Zamówienia spełniającego</w:t>
      </w:r>
      <w:r>
        <w:t xml:space="preserve"> wymagania techniczne w terminie wskazanym przez </w:t>
      </w:r>
      <w:r>
        <w:rPr>
          <w:b/>
        </w:rPr>
        <w:t>ZAMAWIAJĄCEGO</w:t>
      </w:r>
      <w:r>
        <w:t>, jednak nie krótszym niż 3 dni i nie dłuższym niż 14 dni.</w:t>
      </w:r>
    </w:p>
    <w:p w14:paraId="3EC78F8C" w14:textId="77777777" w:rsidR="00A0253E" w:rsidRDefault="00371E3E">
      <w:pPr>
        <w:pStyle w:val="Bezodstpw"/>
        <w:numPr>
          <w:ilvl w:val="1"/>
          <w:numId w:val="1"/>
        </w:numPr>
        <w:spacing w:line="276" w:lineRule="auto"/>
        <w:ind w:left="426"/>
        <w:jc w:val="both"/>
      </w:pPr>
      <w:r>
        <w:t xml:space="preserve">Odbiór i dostarczenie </w:t>
      </w:r>
      <w:r w:rsidR="002775D6">
        <w:t>Zamówienia określonego</w:t>
      </w:r>
      <w:r>
        <w:t xml:space="preserve"> w ust. 5 i 6 może zostać wykonane także za pośrednictwem kuriera. W takim przypadku koszt przesyłek kurierskich obciąża </w:t>
      </w:r>
      <w:r>
        <w:rPr>
          <w:b/>
        </w:rPr>
        <w:t>WYKONAWCĘ</w:t>
      </w:r>
      <w:r>
        <w:t>.</w:t>
      </w:r>
    </w:p>
    <w:p w14:paraId="08DACED2" w14:textId="77777777" w:rsidR="00A0253E" w:rsidRDefault="00371E3E">
      <w:pPr>
        <w:pStyle w:val="Bezodstpw"/>
        <w:numPr>
          <w:ilvl w:val="1"/>
          <w:numId w:val="1"/>
        </w:numPr>
        <w:spacing w:line="276" w:lineRule="auto"/>
        <w:ind w:left="426"/>
        <w:jc w:val="both"/>
      </w:pPr>
      <w:r>
        <w:t xml:space="preserve">Godziny funkcjonowania </w:t>
      </w:r>
      <w:r>
        <w:rPr>
          <w:b/>
        </w:rPr>
        <w:t>ZAMAWIAJACEGO</w:t>
      </w:r>
      <w:r>
        <w:t xml:space="preserve"> to  8.00- 16.00, które to </w:t>
      </w:r>
      <w:r w:rsidR="00655CA8">
        <w:t xml:space="preserve">godziny </w:t>
      </w:r>
      <w:r>
        <w:rPr>
          <w:b/>
        </w:rPr>
        <w:t>WYKONAWCA</w:t>
      </w:r>
      <w:r>
        <w:t xml:space="preserve"> zobowiązany jest uwzględniać przy realizacji Umowy.</w:t>
      </w:r>
    </w:p>
    <w:p w14:paraId="4D3D036A" w14:textId="77777777" w:rsidR="00A0253E" w:rsidRDefault="00A0253E">
      <w:pPr>
        <w:pStyle w:val="Bezodstpw"/>
        <w:spacing w:line="276" w:lineRule="auto"/>
        <w:ind w:left="426"/>
        <w:jc w:val="both"/>
      </w:pPr>
    </w:p>
    <w:p w14:paraId="38B8CB08" w14:textId="77777777" w:rsidR="00A0253E" w:rsidRDefault="00371E3E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3</w:t>
      </w:r>
      <w:r w:rsidR="0047237E">
        <w:rPr>
          <w:b/>
        </w:rPr>
        <w:t xml:space="preserve"> </w:t>
      </w:r>
      <w:r w:rsidR="0047237E" w:rsidRPr="0047237E">
        <w:rPr>
          <w:b/>
        </w:rPr>
        <w:t>[</w:t>
      </w:r>
      <w:r w:rsidR="0047237E">
        <w:rPr>
          <w:b/>
        </w:rPr>
        <w:t>Wynagrodzenie</w:t>
      </w:r>
      <w:r w:rsidR="0047237E" w:rsidRPr="0047237E">
        <w:rPr>
          <w:b/>
        </w:rPr>
        <w:t>]</w:t>
      </w:r>
    </w:p>
    <w:p w14:paraId="2451BD5C" w14:textId="4DD11653" w:rsidR="00A0253E" w:rsidRDefault="00371E3E">
      <w:pPr>
        <w:pStyle w:val="Bezodstpw"/>
        <w:numPr>
          <w:ilvl w:val="1"/>
          <w:numId w:val="2"/>
        </w:numPr>
        <w:spacing w:line="276" w:lineRule="auto"/>
        <w:ind w:left="426"/>
        <w:jc w:val="both"/>
      </w:pPr>
      <w:r>
        <w:rPr>
          <w:b/>
        </w:rPr>
        <w:t>WYKONAWCY</w:t>
      </w:r>
      <w:r>
        <w:t xml:space="preserve"> z tytułu wykonania Umowy przysługuje wynagrodzenie w wysokości …………………złotych brutto (słownie: ……………………………….), </w:t>
      </w:r>
      <w:r w:rsidR="00655CA8">
        <w:t>zgodnie z treścią oferty stanowiącej załącznik nr 2 do umowy</w:t>
      </w:r>
      <w:r w:rsidR="000650E1">
        <w:t>.</w:t>
      </w:r>
    </w:p>
    <w:p w14:paraId="5C244779" w14:textId="77777777" w:rsidR="00A0253E" w:rsidRDefault="00371E3E">
      <w:pPr>
        <w:pStyle w:val="Bezodstpw"/>
        <w:numPr>
          <w:ilvl w:val="1"/>
          <w:numId w:val="2"/>
        </w:numPr>
        <w:spacing w:line="276" w:lineRule="auto"/>
        <w:ind w:left="426"/>
        <w:jc w:val="both"/>
      </w:pPr>
      <w:r>
        <w:t>W wynagrodzeniu, o którym mowa w ust. 1, mieszczą się wszelkie koszty, opłaty i wydatki związane z wykonaniem Umowy.</w:t>
      </w:r>
    </w:p>
    <w:p w14:paraId="76D6D7A7" w14:textId="7B00E529" w:rsidR="00A0253E" w:rsidRDefault="00371E3E">
      <w:pPr>
        <w:pStyle w:val="Bezodstpw"/>
        <w:numPr>
          <w:ilvl w:val="1"/>
          <w:numId w:val="2"/>
        </w:numPr>
        <w:spacing w:line="276" w:lineRule="auto"/>
        <w:ind w:left="426"/>
        <w:jc w:val="both"/>
      </w:pPr>
      <w:r>
        <w:t xml:space="preserve">Wynagrodzenie płatne jest z dołu na podstawie prawidłowo wystawionej przez </w:t>
      </w:r>
      <w:r>
        <w:rPr>
          <w:b/>
        </w:rPr>
        <w:t xml:space="preserve">WYKONAWCĘ </w:t>
      </w:r>
      <w:r>
        <w:t>faktury</w:t>
      </w:r>
      <w:r>
        <w:rPr>
          <w:b/>
        </w:rPr>
        <w:t xml:space="preserve"> </w:t>
      </w:r>
      <w:r>
        <w:t>VAT</w:t>
      </w:r>
      <w:r>
        <w:rPr>
          <w:b/>
        </w:rPr>
        <w:t xml:space="preserve"> </w:t>
      </w:r>
      <w:r>
        <w:t>i protokołu odbioru</w:t>
      </w:r>
      <w:r w:rsidR="000650E1">
        <w:t xml:space="preserve"> przedmiotu zamówienia</w:t>
      </w:r>
      <w:r>
        <w:t xml:space="preserve">, o którym mowa w § 2 ust. 3 Umowy, w terminie 21 dni od dnia jej złożenia w siedzibie </w:t>
      </w:r>
      <w:r>
        <w:rPr>
          <w:b/>
        </w:rPr>
        <w:t>ZAMAWIAJĄCEGO</w:t>
      </w:r>
      <w:r>
        <w:t xml:space="preserve">, na rachunek bankowy w niej wskazany. Warunkiem wystawienia przez Wykonawcę faktury VAT, jest zakończenie procedury odbioru określonej w § 2 Umowy. </w:t>
      </w:r>
    </w:p>
    <w:p w14:paraId="2B1C14AF" w14:textId="77777777" w:rsidR="00A0253E" w:rsidRDefault="00371E3E">
      <w:pPr>
        <w:pStyle w:val="Bezodstpw"/>
        <w:numPr>
          <w:ilvl w:val="1"/>
          <w:numId w:val="2"/>
        </w:numPr>
        <w:spacing w:line="276" w:lineRule="auto"/>
        <w:ind w:left="426"/>
        <w:jc w:val="both"/>
      </w:pPr>
      <w:r>
        <w:t xml:space="preserve">Dniem zapłaty jest dzień wydania polecenia obciążenia rachunku bankowego </w:t>
      </w:r>
      <w:r>
        <w:rPr>
          <w:b/>
        </w:rPr>
        <w:t>ZAMAWIAJĄCEGO</w:t>
      </w:r>
      <w:r>
        <w:t>.</w:t>
      </w:r>
    </w:p>
    <w:p w14:paraId="6F525084" w14:textId="77777777" w:rsidR="00351547" w:rsidRDefault="00351547" w:rsidP="00351547">
      <w:pPr>
        <w:pStyle w:val="Bezodstpw"/>
        <w:spacing w:line="276" w:lineRule="auto"/>
        <w:ind w:left="426"/>
        <w:jc w:val="both"/>
      </w:pPr>
    </w:p>
    <w:p w14:paraId="43E7DB14" w14:textId="77777777" w:rsidR="00A0253E" w:rsidRDefault="00371E3E">
      <w:pPr>
        <w:pStyle w:val="Bezodstpw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4</w:t>
      </w:r>
      <w:r w:rsidR="0047237E">
        <w:rPr>
          <w:b/>
          <w:color w:val="000000"/>
        </w:rPr>
        <w:t xml:space="preserve"> </w:t>
      </w:r>
      <w:r w:rsidR="0047237E" w:rsidRPr="0047237E">
        <w:rPr>
          <w:b/>
        </w:rPr>
        <w:t>[</w:t>
      </w:r>
      <w:r w:rsidR="0047237E">
        <w:rPr>
          <w:b/>
        </w:rPr>
        <w:t>Osoby uprawnione do kontaktu</w:t>
      </w:r>
      <w:r w:rsidR="0047237E" w:rsidRPr="0047237E">
        <w:rPr>
          <w:b/>
        </w:rPr>
        <w:t>]</w:t>
      </w:r>
    </w:p>
    <w:p w14:paraId="30CC634F" w14:textId="77777777" w:rsidR="00A0253E" w:rsidRDefault="00371E3E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</w:pPr>
      <w:r>
        <w:rPr>
          <w:b/>
          <w:color w:val="000000"/>
        </w:rPr>
        <w:t>ZAMAWIAJĄCY</w:t>
      </w:r>
      <w:r>
        <w:rPr>
          <w:color w:val="000000"/>
        </w:rPr>
        <w:t xml:space="preserve"> niniejszym upoważnia do kontaktów z </w:t>
      </w:r>
      <w:r>
        <w:rPr>
          <w:b/>
          <w:color w:val="000000"/>
        </w:rPr>
        <w:t>WYKONAWCĄ</w:t>
      </w:r>
      <w:r>
        <w:rPr>
          <w:color w:val="000000"/>
        </w:rPr>
        <w:t xml:space="preserve"> i do podpisania protokołu zdawczo – odbiorczego, o którym mowa w § 2 Umowy: …………………………., Tel: 22 ………………………., e-mail: </w:t>
      </w:r>
      <w:hyperlink r:id="rId8">
        <w:r>
          <w:rPr>
            <w:rStyle w:val="InternetLink"/>
            <w:color w:val="000000"/>
          </w:rPr>
          <w:t>……………………….@ibe.edu.pl</w:t>
        </w:r>
      </w:hyperlink>
      <w:r>
        <w:rPr>
          <w:color w:val="000000"/>
        </w:rPr>
        <w:t xml:space="preserve"> .</w:t>
      </w:r>
    </w:p>
    <w:p w14:paraId="2C0AADC2" w14:textId="77777777" w:rsidR="00A0253E" w:rsidRDefault="00371E3E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 xml:space="preserve">Zmiana osoby upoważnionej w ust. 1 nie stanowi zmiany Umowy i wymaga wyłącznie poinformowania </w:t>
      </w:r>
      <w:r>
        <w:rPr>
          <w:b/>
          <w:color w:val="000000"/>
        </w:rPr>
        <w:t>WYKONAWCY</w:t>
      </w:r>
      <w:r>
        <w:rPr>
          <w:color w:val="000000"/>
        </w:rPr>
        <w:t>.</w:t>
      </w:r>
    </w:p>
    <w:p w14:paraId="30B8C012" w14:textId="77777777" w:rsidR="00351547" w:rsidRDefault="00351547" w:rsidP="00351547">
      <w:pPr>
        <w:pStyle w:val="Bezodstpw"/>
        <w:spacing w:line="276" w:lineRule="auto"/>
        <w:ind w:left="426"/>
        <w:jc w:val="both"/>
        <w:rPr>
          <w:color w:val="000000"/>
        </w:rPr>
      </w:pPr>
    </w:p>
    <w:p w14:paraId="3AAD4F27" w14:textId="77777777" w:rsidR="00A0253E" w:rsidRDefault="00371E3E">
      <w:pPr>
        <w:pStyle w:val="Bezodstpw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5</w:t>
      </w:r>
      <w:r w:rsidR="0047237E">
        <w:rPr>
          <w:b/>
          <w:color w:val="000000"/>
        </w:rPr>
        <w:t xml:space="preserve"> </w:t>
      </w:r>
      <w:r w:rsidR="0047237E" w:rsidRPr="0047237E">
        <w:rPr>
          <w:b/>
        </w:rPr>
        <w:t>[</w:t>
      </w:r>
      <w:r w:rsidR="0047237E">
        <w:rPr>
          <w:b/>
        </w:rPr>
        <w:t>Oświadczenia Wykonawcy</w:t>
      </w:r>
      <w:r w:rsidR="0047237E" w:rsidRPr="0047237E">
        <w:rPr>
          <w:b/>
        </w:rPr>
        <w:t>]</w:t>
      </w:r>
    </w:p>
    <w:p w14:paraId="25C25221" w14:textId="77777777" w:rsidR="00A0253E" w:rsidRDefault="00371E3E">
      <w:pPr>
        <w:pStyle w:val="Bezodstpw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WYKONAWCA</w:t>
      </w:r>
      <w:r>
        <w:rPr>
          <w:color w:val="000000"/>
        </w:rPr>
        <w:t xml:space="preserve"> oświadcza, że:</w:t>
      </w:r>
    </w:p>
    <w:p w14:paraId="2AD56FFD" w14:textId="77777777" w:rsidR="00A0253E" w:rsidRDefault="00371E3E">
      <w:pPr>
        <w:pStyle w:val="Bezodstpw"/>
        <w:numPr>
          <w:ilvl w:val="2"/>
          <w:numId w:val="4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posiada wszelkie niezbędne kwalifikacje, w szczególności wiedzę, uprawnienia, umiejętności, doświadczenie i środki techniczno-organizacyjne niezbędne do prawidłowego wykonania Umowy;</w:t>
      </w:r>
    </w:p>
    <w:p w14:paraId="593618FF" w14:textId="77777777" w:rsidR="00A0253E" w:rsidRPr="00A64C3A" w:rsidRDefault="00371E3E">
      <w:pPr>
        <w:pStyle w:val="Bezodstpw"/>
        <w:numPr>
          <w:ilvl w:val="2"/>
          <w:numId w:val="4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wykona Umowę dochowując najwyższej możliwej staranności</w:t>
      </w:r>
      <w:r>
        <w:rPr>
          <w:i/>
          <w:color w:val="000000"/>
        </w:rPr>
        <w:t>.</w:t>
      </w:r>
    </w:p>
    <w:p w14:paraId="0B69D18C" w14:textId="77777777" w:rsidR="00A64C3A" w:rsidRDefault="00A64C3A" w:rsidP="00A64C3A">
      <w:pPr>
        <w:pStyle w:val="Bezodstpw"/>
        <w:spacing w:line="276" w:lineRule="auto"/>
        <w:ind w:left="426"/>
        <w:jc w:val="both"/>
        <w:rPr>
          <w:color w:val="000000"/>
        </w:rPr>
      </w:pPr>
    </w:p>
    <w:p w14:paraId="75989257" w14:textId="77777777" w:rsidR="00A0253E" w:rsidRDefault="00371E3E">
      <w:pPr>
        <w:pStyle w:val="Bezodstpw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6</w:t>
      </w:r>
      <w:r w:rsidR="0047237E">
        <w:rPr>
          <w:b/>
          <w:color w:val="000000"/>
        </w:rPr>
        <w:t xml:space="preserve"> </w:t>
      </w:r>
      <w:r w:rsidR="0047237E" w:rsidRPr="0047237E">
        <w:rPr>
          <w:b/>
        </w:rPr>
        <w:t>[</w:t>
      </w:r>
      <w:r w:rsidR="0047237E">
        <w:rPr>
          <w:b/>
        </w:rPr>
        <w:t>Gwarancja</w:t>
      </w:r>
      <w:r w:rsidR="0047237E" w:rsidRPr="0047237E">
        <w:rPr>
          <w:b/>
        </w:rPr>
        <w:t>]</w:t>
      </w:r>
    </w:p>
    <w:p w14:paraId="3D1A9925" w14:textId="14CEAAE1" w:rsidR="002F7339" w:rsidRDefault="00371E3E" w:rsidP="000650E1">
      <w:pPr>
        <w:pStyle w:val="Bezodstpw"/>
        <w:numPr>
          <w:ilvl w:val="1"/>
          <w:numId w:val="5"/>
        </w:numPr>
        <w:spacing w:line="276" w:lineRule="auto"/>
        <w:jc w:val="both"/>
        <w:rPr>
          <w:color w:val="000000"/>
        </w:rPr>
      </w:pPr>
      <w:r w:rsidRPr="00B839BB">
        <w:rPr>
          <w:b/>
          <w:color w:val="000000"/>
        </w:rPr>
        <w:t>WYKONAWCA</w:t>
      </w:r>
      <w:r w:rsidRPr="00B839BB">
        <w:rPr>
          <w:color w:val="000000"/>
        </w:rPr>
        <w:t xml:space="preserve"> udziela </w:t>
      </w:r>
      <w:r w:rsidRPr="00B839BB">
        <w:rPr>
          <w:b/>
          <w:color w:val="000000"/>
        </w:rPr>
        <w:t>ZAMAWIAJĄCEMU</w:t>
      </w:r>
      <w:r w:rsidR="002775D6">
        <w:rPr>
          <w:color w:val="000000"/>
        </w:rPr>
        <w:t xml:space="preserve"> gwarancji na dostarczone</w:t>
      </w:r>
      <w:r w:rsidRPr="00B839BB">
        <w:rPr>
          <w:color w:val="000000"/>
        </w:rPr>
        <w:t xml:space="preserve"> i odebrany przez </w:t>
      </w:r>
      <w:r w:rsidRPr="00B839BB">
        <w:rPr>
          <w:b/>
          <w:color w:val="000000"/>
        </w:rPr>
        <w:t>ZAMAWIAJĄCEGO</w:t>
      </w:r>
      <w:r w:rsidR="00CD7986" w:rsidRPr="00B839BB">
        <w:rPr>
          <w:color w:val="000000"/>
        </w:rPr>
        <w:t xml:space="preserve"> </w:t>
      </w:r>
      <w:r w:rsidR="002775D6">
        <w:rPr>
          <w:color w:val="000000"/>
        </w:rPr>
        <w:t>Zamówienie</w:t>
      </w:r>
      <w:r w:rsidR="00255EF2" w:rsidRPr="00B839BB">
        <w:rPr>
          <w:color w:val="000000"/>
        </w:rPr>
        <w:t xml:space="preserve"> na okres </w:t>
      </w:r>
      <w:r w:rsidR="002F7339">
        <w:rPr>
          <w:color w:val="000000"/>
        </w:rPr>
        <w:t>……..</w:t>
      </w:r>
      <w:r w:rsidR="00255EF2" w:rsidRPr="00B839BB">
        <w:rPr>
          <w:color w:val="000000"/>
        </w:rPr>
        <w:t xml:space="preserve"> miesięcy </w:t>
      </w:r>
      <w:r w:rsidRPr="00B839BB">
        <w:t xml:space="preserve">(typ gwarancji </w:t>
      </w:r>
      <w:proofErr w:type="spellStart"/>
      <w:r w:rsidRPr="00B839BB">
        <w:t>door</w:t>
      </w:r>
      <w:proofErr w:type="spellEnd"/>
      <w:r w:rsidRPr="00B839BB">
        <w:t xml:space="preserve"> to </w:t>
      </w:r>
      <w:proofErr w:type="spellStart"/>
      <w:r w:rsidRPr="00B839BB">
        <w:t>door</w:t>
      </w:r>
      <w:proofErr w:type="spellEnd"/>
      <w:r w:rsidRPr="00B839BB">
        <w:t>) liczony od dnia podpisania protokołu odbioru przedmiotu zamówienia z nieodpłatnym (wliczonym w cenę oferty) serwisem wynikającym z warunków gwarancji i naprawą w okresie gwarancyjnym.</w:t>
      </w:r>
      <w:r w:rsidR="00CD7986" w:rsidRPr="00B839BB">
        <w:rPr>
          <w:rStyle w:val="Odwoanieprzypisudolnego"/>
          <w:color w:val="000000"/>
        </w:rPr>
        <w:t xml:space="preserve"> </w:t>
      </w:r>
      <w:r w:rsidR="002F7339">
        <w:rPr>
          <w:color w:val="000000"/>
        </w:rPr>
        <w:t xml:space="preserve"> </w:t>
      </w:r>
    </w:p>
    <w:p w14:paraId="40720020" w14:textId="77777777" w:rsidR="00A0253E" w:rsidRDefault="00371E3E">
      <w:pPr>
        <w:pStyle w:val="Bezodstpw"/>
        <w:numPr>
          <w:ilvl w:val="1"/>
          <w:numId w:val="5"/>
        </w:numPr>
        <w:spacing w:line="276" w:lineRule="auto"/>
        <w:jc w:val="both"/>
      </w:pPr>
      <w:r>
        <w:t xml:space="preserve">Wszelkich napraw gwarancyjnych dokonywać będzie nieodpłatnie autoryzowany serwis </w:t>
      </w:r>
      <w:r>
        <w:rPr>
          <w:b/>
        </w:rPr>
        <w:t>WYKONAWCY</w:t>
      </w:r>
      <w:r>
        <w:t xml:space="preserve"> lub producenta w terminie 7 od dnia zgłoszenia </w:t>
      </w:r>
      <w:r>
        <w:rPr>
          <w:b/>
        </w:rPr>
        <w:t>WYKONAWCY</w:t>
      </w:r>
      <w:r>
        <w:t xml:space="preserve"> usterki. W przypadku, kiedy usunięcie usterki lub wykonanie naprawy wymaga transportu do punktu serwisowego za dzień wykonania naprawy gwarancyjnej uważa się termin dostarczenia do siedziby </w:t>
      </w:r>
      <w:r>
        <w:rPr>
          <w:b/>
        </w:rPr>
        <w:t>ZAMAWIAJĄCEGO</w:t>
      </w:r>
      <w:r>
        <w:t xml:space="preserve"> </w:t>
      </w:r>
      <w:r w:rsidR="00FF7825">
        <w:t>Zamówienia</w:t>
      </w:r>
      <w:r>
        <w:t xml:space="preserve"> wolnego od wad.</w:t>
      </w:r>
    </w:p>
    <w:p w14:paraId="707BA3BD" w14:textId="77777777" w:rsidR="00A0253E" w:rsidRDefault="00371E3E">
      <w:pPr>
        <w:pStyle w:val="Bezodstpw"/>
        <w:numPr>
          <w:ilvl w:val="1"/>
          <w:numId w:val="5"/>
        </w:numPr>
        <w:spacing w:line="276" w:lineRule="auto"/>
        <w:jc w:val="both"/>
      </w:pPr>
      <w:r>
        <w:t xml:space="preserve">W przypadku, kiedy usunięcie usterki lub wykonanie naprawy wymaga transportu do punktu serwisowego postanawia się uznać za dopuszczalne przesłanie </w:t>
      </w:r>
      <w:r w:rsidR="00FF7825">
        <w:t>Zamówienia</w:t>
      </w:r>
      <w:r>
        <w:t xml:space="preserve"> podlegającego naprawie za pośrednictwem kuriera, z tym że koszt przesyłek kurierskich obciąża </w:t>
      </w:r>
      <w:r>
        <w:rPr>
          <w:b/>
        </w:rPr>
        <w:t>WYKONAWCĘ.</w:t>
      </w:r>
    </w:p>
    <w:p w14:paraId="52457AE0" w14:textId="77777777" w:rsidR="00A0253E" w:rsidRDefault="00371E3E">
      <w:pPr>
        <w:pStyle w:val="Bezodstpw"/>
        <w:numPr>
          <w:ilvl w:val="1"/>
          <w:numId w:val="5"/>
        </w:numPr>
        <w:spacing w:line="276" w:lineRule="auto"/>
        <w:jc w:val="both"/>
      </w:pPr>
      <w:r>
        <w:t xml:space="preserve">W przypadku, gdy usunięcie usterki lub wykonanie naprawy wymaga transportu do punktu serwisowego, </w:t>
      </w:r>
      <w:r>
        <w:rPr>
          <w:b/>
        </w:rPr>
        <w:t>WYKONAWCA</w:t>
      </w:r>
      <w:r>
        <w:t xml:space="preserve"> zobowiązany jest przez okres wykonywania naprawy gwarancyjnej zapewnić sprzęt</w:t>
      </w:r>
      <w:r w:rsidR="00B176F0">
        <w:rPr>
          <w:color w:val="000000"/>
        </w:rPr>
        <w:t>/akcesoria</w:t>
      </w:r>
      <w:r w:rsidR="00B176F0">
        <w:t xml:space="preserve"> zastępcze</w:t>
      </w:r>
      <w:r>
        <w:t xml:space="preserve"> o podobnych warunkach technicznych. </w:t>
      </w:r>
    </w:p>
    <w:p w14:paraId="4E87CEE6" w14:textId="77777777" w:rsidR="00A0253E" w:rsidRDefault="00371E3E">
      <w:pPr>
        <w:pStyle w:val="Bezodstpw"/>
        <w:numPr>
          <w:ilvl w:val="1"/>
          <w:numId w:val="5"/>
        </w:numPr>
        <w:spacing w:line="276" w:lineRule="auto"/>
        <w:jc w:val="both"/>
      </w:pPr>
      <w:r>
        <w:rPr>
          <w:b/>
        </w:rPr>
        <w:t>WYKONAWCA</w:t>
      </w:r>
      <w:r>
        <w:t xml:space="preserve"> wyda </w:t>
      </w:r>
      <w:r>
        <w:rPr>
          <w:b/>
        </w:rPr>
        <w:t>ZAMAWIAJĄCEMU</w:t>
      </w:r>
      <w:r>
        <w:t xml:space="preserve"> dokumenty gwarancyjne przy podpisaniu protokołów zdawczo – odbiorczych określonych w § 2 Umowy.</w:t>
      </w:r>
    </w:p>
    <w:p w14:paraId="4B191A22" w14:textId="77777777" w:rsidR="0047237E" w:rsidRDefault="0047237E" w:rsidP="00CF1233">
      <w:pPr>
        <w:pStyle w:val="Bezodstpw"/>
        <w:spacing w:line="276" w:lineRule="auto"/>
        <w:jc w:val="both"/>
      </w:pPr>
    </w:p>
    <w:p w14:paraId="1D0C5642" w14:textId="77777777" w:rsidR="00A0253E" w:rsidRDefault="00371E3E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§ 7 </w:t>
      </w:r>
      <w:r w:rsidR="0047237E" w:rsidRPr="0047237E">
        <w:rPr>
          <w:b/>
        </w:rPr>
        <w:t>[</w:t>
      </w:r>
      <w:r w:rsidR="0047237E">
        <w:rPr>
          <w:b/>
        </w:rPr>
        <w:t>Kary umowne</w:t>
      </w:r>
      <w:r w:rsidR="0047237E" w:rsidRPr="0047237E">
        <w:rPr>
          <w:b/>
        </w:rPr>
        <w:t>]</w:t>
      </w:r>
    </w:p>
    <w:p w14:paraId="7D55D586" w14:textId="77777777" w:rsidR="00A0253E" w:rsidRDefault="00371E3E">
      <w:pPr>
        <w:pStyle w:val="Bezodstpw"/>
        <w:numPr>
          <w:ilvl w:val="1"/>
          <w:numId w:val="6"/>
        </w:numPr>
        <w:spacing w:line="276" w:lineRule="auto"/>
        <w:jc w:val="both"/>
      </w:pPr>
      <w:r>
        <w:rPr>
          <w:b/>
        </w:rPr>
        <w:t>ZAMAWIAJĄCY</w:t>
      </w:r>
      <w:r>
        <w:t xml:space="preserve"> jest uprawniony do nałożenia na </w:t>
      </w:r>
      <w:r>
        <w:rPr>
          <w:b/>
        </w:rPr>
        <w:t>WYKONAWCĘ</w:t>
      </w:r>
      <w:r>
        <w:t xml:space="preserve"> kary umownej: </w:t>
      </w:r>
    </w:p>
    <w:p w14:paraId="60ED74AE" w14:textId="202616CF" w:rsidR="00A0253E" w:rsidRDefault="00371E3E">
      <w:pPr>
        <w:pStyle w:val="Bezodstpw"/>
        <w:numPr>
          <w:ilvl w:val="0"/>
          <w:numId w:val="7"/>
        </w:numPr>
        <w:spacing w:line="276" w:lineRule="auto"/>
        <w:ind w:left="709"/>
        <w:jc w:val="both"/>
      </w:pPr>
      <w:r>
        <w:t xml:space="preserve">w wysokości 20% sumy wynagrodzenia </w:t>
      </w:r>
      <w:r w:rsidR="00B839BB">
        <w:t xml:space="preserve">całkowitego </w:t>
      </w:r>
      <w:r w:rsidR="005B1BEF">
        <w:t>brutto</w:t>
      </w:r>
      <w:r>
        <w:t xml:space="preserve">, o którym mowa w § 3 ust. 1 Umowy, w przypadku </w:t>
      </w:r>
      <w:r w:rsidR="002F7339">
        <w:t>odstąpienia od</w:t>
      </w:r>
      <w:r>
        <w:t xml:space="preserve"> Umowy</w:t>
      </w:r>
      <w:r w:rsidR="00172964">
        <w:t xml:space="preserve"> </w:t>
      </w:r>
      <w:r>
        <w:t>z przyczyn określonych w § 8 Umowy;</w:t>
      </w:r>
    </w:p>
    <w:p w14:paraId="10A232EC" w14:textId="7045BCF7" w:rsidR="00A0253E" w:rsidRDefault="00371E3E">
      <w:pPr>
        <w:pStyle w:val="Bezodstpw"/>
        <w:numPr>
          <w:ilvl w:val="0"/>
          <w:numId w:val="7"/>
        </w:numPr>
        <w:spacing w:line="276" w:lineRule="auto"/>
        <w:ind w:left="709"/>
        <w:jc w:val="both"/>
      </w:pPr>
      <w:r>
        <w:t>w wysokości 1 % wynagrodzenia</w:t>
      </w:r>
      <w:r w:rsidR="00B839BB">
        <w:t xml:space="preserve"> całkowitego</w:t>
      </w:r>
      <w:r>
        <w:t xml:space="preserve"> brutto, o którym mowa w § 3 ust. 1 Umowy</w:t>
      </w:r>
      <w:r w:rsidRPr="00B839BB">
        <w:rPr>
          <w:i/>
        </w:rPr>
        <w:t xml:space="preserve">, </w:t>
      </w:r>
      <w:r>
        <w:t>za każdy rozpo</w:t>
      </w:r>
      <w:bookmarkStart w:id="0" w:name="_GoBack"/>
      <w:r>
        <w:t>czę</w:t>
      </w:r>
      <w:bookmarkEnd w:id="0"/>
      <w:r>
        <w:t xml:space="preserve">ty dzień </w:t>
      </w:r>
      <w:r w:rsidR="002F7339">
        <w:t>zwłoki</w:t>
      </w:r>
      <w:r>
        <w:t xml:space="preserve"> w dostarczeniu </w:t>
      </w:r>
      <w:r w:rsidR="00FF7825">
        <w:t>Zamówienia</w:t>
      </w:r>
      <w:r>
        <w:t xml:space="preserve"> w terminie określonym w § 2 ust. 1 Umowy;</w:t>
      </w:r>
    </w:p>
    <w:p w14:paraId="398836F1" w14:textId="3E6F51A8" w:rsidR="00A0253E" w:rsidRDefault="00371E3E">
      <w:pPr>
        <w:pStyle w:val="Bezodstpw"/>
        <w:numPr>
          <w:ilvl w:val="0"/>
          <w:numId w:val="7"/>
        </w:numPr>
        <w:spacing w:line="276" w:lineRule="auto"/>
        <w:ind w:left="709"/>
        <w:jc w:val="both"/>
      </w:pPr>
      <w:r>
        <w:lastRenderedPageBreak/>
        <w:t>w wysokości 1% wynagrodzenia brutto, o którym mowa w § 3 ust. 1 Umowy</w:t>
      </w:r>
      <w:r w:rsidR="00B839BB" w:rsidRPr="00B839BB">
        <w:rPr>
          <w:i/>
        </w:rPr>
        <w:t>,</w:t>
      </w:r>
      <w:r>
        <w:t xml:space="preserve"> za każdy rozpoczęty dzień </w:t>
      </w:r>
      <w:r w:rsidR="002F7339">
        <w:t>zwłoki</w:t>
      </w:r>
      <w:r>
        <w:t xml:space="preserve"> w usunięciu usterki lub naprawie sprzętu</w:t>
      </w:r>
      <w:r w:rsidR="00B176F0">
        <w:rPr>
          <w:color w:val="000000"/>
        </w:rPr>
        <w:t>/akcesoriów</w:t>
      </w:r>
      <w:r>
        <w:t>.</w:t>
      </w:r>
    </w:p>
    <w:p w14:paraId="39B07FA9" w14:textId="77777777" w:rsidR="00A0253E" w:rsidRDefault="00371E3E">
      <w:pPr>
        <w:pStyle w:val="Bezodstpw"/>
        <w:numPr>
          <w:ilvl w:val="1"/>
          <w:numId w:val="6"/>
        </w:numPr>
        <w:spacing w:line="276" w:lineRule="auto"/>
        <w:jc w:val="both"/>
        <w:rPr>
          <w:b/>
        </w:rPr>
      </w:pPr>
      <w:r>
        <w:t>Kary umowne określone w ust. 1 obowiązują niezależnie od siebie.</w:t>
      </w:r>
    </w:p>
    <w:p w14:paraId="431E5481" w14:textId="77777777" w:rsidR="00A0253E" w:rsidRDefault="00371E3E">
      <w:pPr>
        <w:pStyle w:val="Bezodstpw"/>
        <w:numPr>
          <w:ilvl w:val="1"/>
          <w:numId w:val="6"/>
        </w:numPr>
        <w:spacing w:line="276" w:lineRule="auto"/>
        <w:jc w:val="both"/>
        <w:rPr>
          <w:b/>
        </w:rPr>
      </w:pPr>
      <w:r>
        <w:t xml:space="preserve">Nałożenie kary umownej następuje na podstawie stosownego oświadczenia </w:t>
      </w:r>
      <w:r>
        <w:rPr>
          <w:b/>
        </w:rPr>
        <w:t>ZAMAWIAJACEGO</w:t>
      </w:r>
      <w:r>
        <w:t xml:space="preserve">. </w:t>
      </w:r>
    </w:p>
    <w:p w14:paraId="7D9CB818" w14:textId="77777777" w:rsidR="00A0253E" w:rsidRDefault="00371E3E">
      <w:pPr>
        <w:pStyle w:val="Bezodstpw"/>
        <w:numPr>
          <w:ilvl w:val="1"/>
          <w:numId w:val="6"/>
        </w:numPr>
        <w:spacing w:line="276" w:lineRule="auto"/>
        <w:jc w:val="both"/>
        <w:rPr>
          <w:b/>
        </w:rPr>
      </w:pPr>
      <w:r>
        <w:rPr>
          <w:b/>
        </w:rPr>
        <w:t>ZAMAWIAJACY</w:t>
      </w:r>
      <w:r>
        <w:t xml:space="preserve"> ma prawo do żądania od </w:t>
      </w:r>
      <w:r>
        <w:rPr>
          <w:b/>
        </w:rPr>
        <w:t>WYKONAWCY</w:t>
      </w:r>
      <w:r>
        <w:t xml:space="preserve"> odszkodowania przenoszącego wysokość naliczonych kar umownych w przypadku, gdy wysokość poniesionej szkody przekracza wysokość naliczonej kary umownej. </w:t>
      </w:r>
    </w:p>
    <w:p w14:paraId="004F6BC1" w14:textId="77777777" w:rsidR="00A0253E" w:rsidRDefault="00371E3E">
      <w:pPr>
        <w:pStyle w:val="Bezodstpw"/>
        <w:numPr>
          <w:ilvl w:val="1"/>
          <w:numId w:val="6"/>
        </w:numPr>
        <w:spacing w:line="276" w:lineRule="auto"/>
        <w:jc w:val="both"/>
        <w:rPr>
          <w:b/>
        </w:rPr>
      </w:pPr>
      <w:r>
        <w:t xml:space="preserve">Oświadczenie o naliczeniu kary umownej może być złożone </w:t>
      </w:r>
      <w:r>
        <w:rPr>
          <w:b/>
        </w:rPr>
        <w:t>WYKONAWCY</w:t>
      </w:r>
      <w:r>
        <w:t xml:space="preserve"> przez </w:t>
      </w:r>
      <w:r>
        <w:rPr>
          <w:b/>
        </w:rPr>
        <w:t>ZAMAWIAJĄCEGO</w:t>
      </w:r>
      <w:r>
        <w:t xml:space="preserve"> w trakcie realizacji Umowy, niezwłocznie po wystąpieniu zdarzenia uprawniającego </w:t>
      </w:r>
      <w:r>
        <w:rPr>
          <w:b/>
        </w:rPr>
        <w:t>ZAMAWIAJĄCEGO</w:t>
      </w:r>
      <w:r>
        <w:t xml:space="preserve"> do naliczenia </w:t>
      </w:r>
      <w:r>
        <w:rPr>
          <w:b/>
        </w:rPr>
        <w:t>WYKONAWCY</w:t>
      </w:r>
      <w:r>
        <w:t xml:space="preserve"> kary umownej.</w:t>
      </w:r>
    </w:p>
    <w:p w14:paraId="01E5887C" w14:textId="77777777" w:rsidR="00A64C3A" w:rsidRDefault="00A64C3A" w:rsidP="00A64C3A">
      <w:pPr>
        <w:pStyle w:val="Bezodstpw"/>
        <w:spacing w:line="276" w:lineRule="auto"/>
        <w:ind w:left="360"/>
        <w:jc w:val="both"/>
        <w:rPr>
          <w:b/>
        </w:rPr>
      </w:pPr>
    </w:p>
    <w:p w14:paraId="5DB1A775" w14:textId="77777777" w:rsidR="00A0253E" w:rsidRDefault="00371E3E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§ 8 </w:t>
      </w:r>
      <w:r w:rsidR="0047237E" w:rsidRPr="0047237E">
        <w:rPr>
          <w:b/>
        </w:rPr>
        <w:t>[</w:t>
      </w:r>
      <w:r w:rsidR="002F7339">
        <w:rPr>
          <w:b/>
        </w:rPr>
        <w:t>Odstąpienie od</w:t>
      </w:r>
      <w:r w:rsidR="0047237E">
        <w:rPr>
          <w:b/>
        </w:rPr>
        <w:t xml:space="preserve"> umowy</w:t>
      </w:r>
      <w:r w:rsidR="0047237E" w:rsidRPr="0047237E">
        <w:rPr>
          <w:b/>
        </w:rPr>
        <w:t>]</w:t>
      </w:r>
    </w:p>
    <w:p w14:paraId="03721461" w14:textId="77777777" w:rsidR="00A0253E" w:rsidRDefault="00371E3E">
      <w:pPr>
        <w:pStyle w:val="Bezodstpw"/>
        <w:spacing w:line="276" w:lineRule="auto"/>
        <w:jc w:val="both"/>
      </w:pPr>
      <w:r>
        <w:rPr>
          <w:b/>
        </w:rPr>
        <w:t>ZAMAWIAJĄCY</w:t>
      </w:r>
      <w:r>
        <w:t xml:space="preserve"> jest uprawniony do </w:t>
      </w:r>
      <w:r w:rsidR="002F7339">
        <w:t>odstąpienia od</w:t>
      </w:r>
      <w:r>
        <w:t xml:space="preserve"> Umowy</w:t>
      </w:r>
      <w:r w:rsidR="002F7339">
        <w:t xml:space="preserve"> w całości lub części</w:t>
      </w:r>
      <w:r>
        <w:t xml:space="preserve"> z winy </w:t>
      </w:r>
      <w:r>
        <w:rPr>
          <w:b/>
        </w:rPr>
        <w:t>WYKONAWCY</w:t>
      </w:r>
      <w:r>
        <w:t xml:space="preserve">, bez prawa do odszkodowania dla </w:t>
      </w:r>
      <w:r>
        <w:rPr>
          <w:b/>
        </w:rPr>
        <w:t>WYKONAWCY</w:t>
      </w:r>
      <w:r>
        <w:t xml:space="preserve"> w przypadku </w:t>
      </w:r>
      <w:r w:rsidR="002F7339">
        <w:t>zwłoki w wykonaniu Umowy trwającej</w:t>
      </w:r>
      <w:r>
        <w:t xml:space="preserve"> co najmniej 10 dni.</w:t>
      </w:r>
      <w:r w:rsidR="002F7339">
        <w:t xml:space="preserve"> Odstąpienie następuje na podstawie stosownego oświadczenia Zamawiającego złożonego Wykonawcy w terminie nie późniejszym niż 5 dni od dnia zaistnienia przesłanki do odstąpienia od Umowy, o której mowa w zdaniu pierwszym. </w:t>
      </w:r>
    </w:p>
    <w:p w14:paraId="4A847B78" w14:textId="77777777" w:rsidR="002F7339" w:rsidRDefault="002F7339" w:rsidP="00351547">
      <w:pPr>
        <w:pStyle w:val="Bezodstpw"/>
        <w:spacing w:line="276" w:lineRule="auto"/>
        <w:rPr>
          <w:b/>
        </w:rPr>
      </w:pPr>
    </w:p>
    <w:p w14:paraId="1349C8FC" w14:textId="77777777" w:rsidR="004052C1" w:rsidRPr="004052C1" w:rsidRDefault="004052C1" w:rsidP="004052C1">
      <w:pPr>
        <w:pStyle w:val="Bezodstpw"/>
        <w:spacing w:line="276" w:lineRule="auto"/>
        <w:jc w:val="both"/>
      </w:pPr>
    </w:p>
    <w:p w14:paraId="10B02146" w14:textId="3E6AC0B0" w:rsidR="00A0253E" w:rsidRDefault="00371E3E">
      <w:pPr>
        <w:pStyle w:val="Bezodstpw"/>
        <w:keepNext/>
        <w:keepLines/>
        <w:spacing w:line="276" w:lineRule="auto"/>
        <w:ind w:left="435"/>
        <w:jc w:val="center"/>
        <w:rPr>
          <w:b/>
        </w:rPr>
      </w:pPr>
      <w:r>
        <w:rPr>
          <w:b/>
        </w:rPr>
        <w:t xml:space="preserve">§ </w:t>
      </w:r>
      <w:r w:rsidR="00F00B0C">
        <w:rPr>
          <w:b/>
        </w:rPr>
        <w:t>9</w:t>
      </w:r>
      <w:r>
        <w:rPr>
          <w:b/>
        </w:rPr>
        <w:t xml:space="preserve"> [Zmiana umowy]</w:t>
      </w:r>
    </w:p>
    <w:p w14:paraId="4FF936F9" w14:textId="77777777" w:rsidR="00A0253E" w:rsidRDefault="00371E3E">
      <w:pPr>
        <w:pStyle w:val="Bezodstpw"/>
        <w:keepNext/>
        <w:keepLines/>
        <w:spacing w:line="276" w:lineRule="auto"/>
        <w:jc w:val="both"/>
      </w:pPr>
      <w:r>
        <w:rPr>
          <w:b/>
        </w:rPr>
        <w:t>ZAMAWIAJĄCY</w:t>
      </w:r>
      <w:r>
        <w:t xml:space="preserve"> dopuszcza możliwość zmian treści zawartej Umowy w następujących okolicznościach: </w:t>
      </w:r>
    </w:p>
    <w:p w14:paraId="26BEBF4E" w14:textId="77777777" w:rsidR="00A0253E" w:rsidRDefault="00371E3E">
      <w:pPr>
        <w:pStyle w:val="Bezodstpw"/>
        <w:numPr>
          <w:ilvl w:val="2"/>
          <w:numId w:val="9"/>
        </w:numPr>
        <w:spacing w:line="276" w:lineRule="auto"/>
        <w:ind w:left="426" w:hanging="426"/>
        <w:jc w:val="both"/>
      </w:pPr>
      <w:r>
        <w:t>nastąpi zmiana powszechnie obowiązujących przepisów prawa w zakresie mającym wpływ na realizację przedmiotu Zamówienia, w szczególności w zakresie wysokości stawki podatku od towarów i usług VAT;</w:t>
      </w:r>
    </w:p>
    <w:p w14:paraId="7EBDECCC" w14:textId="77777777" w:rsidR="00A0253E" w:rsidRDefault="00371E3E">
      <w:pPr>
        <w:pStyle w:val="Bezodstpw"/>
        <w:numPr>
          <w:ilvl w:val="2"/>
          <w:numId w:val="9"/>
        </w:numPr>
        <w:spacing w:line="276" w:lineRule="auto"/>
        <w:ind w:left="426" w:hanging="426"/>
        <w:jc w:val="both"/>
      </w:pPr>
      <w:r>
        <w:t xml:space="preserve">Niemożliwym będzie dostarczenie wyspecyfikowanego na etapie oferty </w:t>
      </w:r>
      <w:r w:rsidR="00FF7825">
        <w:t>Zamówienia</w:t>
      </w:r>
      <w:r>
        <w:t xml:space="preserve"> z powodu utrudnień w dostępie na rynku. W takim przypadku w cenie wskazanej w ofercie Wykonawca może dostarczyć inny produkt – jednak nie gorszy niż ten zaoferowany pierwotnie. </w:t>
      </w:r>
    </w:p>
    <w:p w14:paraId="573249AA" w14:textId="77777777" w:rsidR="00A0253E" w:rsidRDefault="00A0253E">
      <w:pPr>
        <w:pStyle w:val="Bezodstpw"/>
        <w:spacing w:line="276" w:lineRule="auto"/>
        <w:ind w:left="426"/>
        <w:jc w:val="both"/>
      </w:pPr>
    </w:p>
    <w:p w14:paraId="3F40ECD4" w14:textId="206EEBD8" w:rsidR="00A0253E" w:rsidRDefault="00371E3E">
      <w:pPr>
        <w:pStyle w:val="Bezodstpw"/>
        <w:keepNext/>
        <w:keepLines/>
        <w:spacing w:line="276" w:lineRule="auto"/>
        <w:jc w:val="center"/>
        <w:rPr>
          <w:b/>
        </w:rPr>
      </w:pPr>
      <w:r>
        <w:rPr>
          <w:b/>
        </w:rPr>
        <w:t>§ 1</w:t>
      </w:r>
      <w:r w:rsidR="00F00B0C">
        <w:rPr>
          <w:b/>
        </w:rPr>
        <w:t>0</w:t>
      </w:r>
      <w:r>
        <w:rPr>
          <w:b/>
        </w:rPr>
        <w:t xml:space="preserve"> [Postanowienia końcowe]</w:t>
      </w:r>
    </w:p>
    <w:p w14:paraId="38CA5456" w14:textId="77777777" w:rsidR="00A0253E" w:rsidRDefault="00371E3E">
      <w:pPr>
        <w:pStyle w:val="Bezodstpw"/>
        <w:keepNext/>
        <w:keepLines/>
        <w:numPr>
          <w:ilvl w:val="1"/>
          <w:numId w:val="10"/>
        </w:numPr>
        <w:spacing w:line="276" w:lineRule="auto"/>
        <w:jc w:val="both"/>
      </w:pPr>
      <w:r>
        <w:t>Zmiana Umowy wymaga formy pisemnej pod rygorem nieważności.</w:t>
      </w:r>
    </w:p>
    <w:p w14:paraId="4512407B" w14:textId="77777777" w:rsidR="00A0253E" w:rsidRDefault="00371E3E">
      <w:pPr>
        <w:pStyle w:val="Bezodstpw"/>
        <w:numPr>
          <w:ilvl w:val="1"/>
          <w:numId w:val="10"/>
        </w:numPr>
        <w:spacing w:line="276" w:lineRule="auto"/>
        <w:ind w:left="426" w:hanging="426"/>
        <w:jc w:val="both"/>
      </w:pPr>
      <w:r>
        <w:t xml:space="preserve">O ile Umowa nie stanowi inaczej, wszelkie oświadczenia </w:t>
      </w:r>
      <w:r>
        <w:rPr>
          <w:b/>
        </w:rPr>
        <w:t>STRONY</w:t>
      </w:r>
      <w:r>
        <w:t xml:space="preserve"> składają sobie na piśmie lub za pośrednictwem teleinformatycznych środków przekazu (faksem, poczta email). </w:t>
      </w:r>
    </w:p>
    <w:p w14:paraId="68409555" w14:textId="77777777" w:rsidR="00A0253E" w:rsidRDefault="00371E3E">
      <w:pPr>
        <w:pStyle w:val="Bezodstpw"/>
        <w:numPr>
          <w:ilvl w:val="1"/>
          <w:numId w:val="10"/>
        </w:numPr>
        <w:spacing w:line="276" w:lineRule="auto"/>
        <w:ind w:left="426" w:hanging="426"/>
        <w:jc w:val="both"/>
      </w:pPr>
      <w:r>
        <w:t>Wszelkie załączniki do Umowy stanowią jej integralną cześć.</w:t>
      </w:r>
    </w:p>
    <w:p w14:paraId="10ADD83D" w14:textId="77777777" w:rsidR="00A0253E" w:rsidRDefault="00371E3E">
      <w:pPr>
        <w:pStyle w:val="Bezodstpw"/>
        <w:numPr>
          <w:ilvl w:val="1"/>
          <w:numId w:val="10"/>
        </w:numPr>
        <w:spacing w:line="276" w:lineRule="auto"/>
        <w:ind w:left="426" w:hanging="426"/>
        <w:jc w:val="both"/>
      </w:pPr>
      <w:r>
        <w:t xml:space="preserve">Nieważność któregokolwiek postanowienia Umowy nie powoduje nieważności całej Umowy. W przypadku, gdy którekolwiek z postanowień Umowy zostanie prawomocnie </w:t>
      </w:r>
      <w:r>
        <w:lastRenderedPageBreak/>
        <w:t xml:space="preserve">uznane za nieważne, w jego miejsce stosuje się odpowiedni przepis prawa powszechnie obowiązującego. </w:t>
      </w:r>
    </w:p>
    <w:p w14:paraId="784D6763" w14:textId="77777777" w:rsidR="00A0253E" w:rsidRDefault="00371E3E">
      <w:pPr>
        <w:pStyle w:val="Bezodstpw"/>
        <w:numPr>
          <w:ilvl w:val="1"/>
          <w:numId w:val="10"/>
        </w:numPr>
        <w:spacing w:line="276" w:lineRule="auto"/>
        <w:ind w:left="426" w:hanging="426"/>
        <w:jc w:val="both"/>
      </w:pPr>
      <w:r>
        <w:t>Nagłówki używane w Umowie służą jedynie do celów technicznych i nie mogą być przedmiotem odrębnej interpretacji w oderwaniu od właściwego tekstu.</w:t>
      </w:r>
    </w:p>
    <w:p w14:paraId="4C8428E4" w14:textId="77777777" w:rsidR="00A0253E" w:rsidRDefault="00371E3E">
      <w:pPr>
        <w:pStyle w:val="Bezodstpw"/>
        <w:numPr>
          <w:ilvl w:val="1"/>
          <w:numId w:val="10"/>
        </w:numPr>
        <w:spacing w:line="276" w:lineRule="auto"/>
        <w:ind w:left="426" w:hanging="426"/>
        <w:jc w:val="both"/>
      </w:pPr>
      <w:r>
        <w:rPr>
          <w:b/>
        </w:rPr>
        <w:t>STRONY</w:t>
      </w:r>
      <w:r>
        <w:t xml:space="preserve"> zobowiązują się informować wzajemnie na piśmie o wszelkich pojawiających się zmianach danych teleadresowych, a korespondencja przesyłana zgodnie z zadeklarowanymi danymi, jest uważana za doręczoną właściwie.</w:t>
      </w:r>
    </w:p>
    <w:p w14:paraId="05218A46" w14:textId="77777777" w:rsidR="00A0253E" w:rsidRDefault="00371E3E">
      <w:pPr>
        <w:pStyle w:val="Bezodstpw"/>
        <w:numPr>
          <w:ilvl w:val="1"/>
          <w:numId w:val="10"/>
        </w:numPr>
        <w:spacing w:line="276" w:lineRule="auto"/>
        <w:ind w:left="426" w:hanging="426"/>
        <w:jc w:val="both"/>
      </w:pPr>
      <w:r>
        <w:t>Wysłanie pisma na adres</w:t>
      </w:r>
      <w:r>
        <w:rPr>
          <w:b/>
        </w:rPr>
        <w:t xml:space="preserve"> STRONY</w:t>
      </w:r>
      <w:r>
        <w:t>, w przypadku jego niepodjęcia, wywołuje skutek doręczenia z dniem powtórnej awizacji.</w:t>
      </w:r>
    </w:p>
    <w:p w14:paraId="72C251EE" w14:textId="77777777" w:rsidR="00A0253E" w:rsidRDefault="00371E3E">
      <w:pPr>
        <w:pStyle w:val="Bezodstpw"/>
        <w:numPr>
          <w:ilvl w:val="1"/>
          <w:numId w:val="10"/>
        </w:numPr>
        <w:spacing w:line="276" w:lineRule="auto"/>
        <w:ind w:left="426" w:hanging="426"/>
        <w:jc w:val="both"/>
      </w:pPr>
      <w:r>
        <w:t>W sprawach nieuregulowanych Umową zastosowanie mają odpowiednie przepisy kodeksu cywilnego oraz ustawy prawo zamówień publicznych.</w:t>
      </w:r>
    </w:p>
    <w:p w14:paraId="23CE01A3" w14:textId="77777777" w:rsidR="00A0253E" w:rsidRDefault="00371E3E">
      <w:pPr>
        <w:pStyle w:val="Bezodstpw"/>
        <w:numPr>
          <w:ilvl w:val="1"/>
          <w:numId w:val="10"/>
        </w:numPr>
        <w:spacing w:line="276" w:lineRule="auto"/>
        <w:ind w:left="426" w:hanging="426"/>
        <w:jc w:val="both"/>
      </w:pPr>
      <w:r>
        <w:t xml:space="preserve">Sądem właściwym do rozstrzygania sporów mogących zaistnieć w związku z Umową jest Sąd właściwy dla siedziby </w:t>
      </w:r>
      <w:r>
        <w:rPr>
          <w:b/>
        </w:rPr>
        <w:t>ZAMAWIAJĄCEGO</w:t>
      </w:r>
      <w:r>
        <w:t>.</w:t>
      </w:r>
    </w:p>
    <w:p w14:paraId="31218C87" w14:textId="77777777" w:rsidR="00A0253E" w:rsidRDefault="00371E3E">
      <w:pPr>
        <w:pStyle w:val="Bezodstpw"/>
        <w:numPr>
          <w:ilvl w:val="1"/>
          <w:numId w:val="10"/>
        </w:numPr>
        <w:spacing w:line="276" w:lineRule="auto"/>
        <w:ind w:left="426" w:hanging="426"/>
        <w:jc w:val="both"/>
      </w:pPr>
      <w:r>
        <w:t xml:space="preserve">Umowę sporządzono w dwóch jednobrzmiących egzemplarzach, po jednym dla każdej ze </w:t>
      </w:r>
      <w:r>
        <w:rPr>
          <w:b/>
        </w:rPr>
        <w:t>STRON.</w:t>
      </w:r>
    </w:p>
    <w:p w14:paraId="5AAEA575" w14:textId="77777777" w:rsidR="00912176" w:rsidRDefault="00912176">
      <w:pPr>
        <w:pStyle w:val="Bezodstpw"/>
        <w:spacing w:line="276" w:lineRule="auto"/>
        <w:jc w:val="both"/>
      </w:pPr>
    </w:p>
    <w:p w14:paraId="34F0D088" w14:textId="77777777" w:rsidR="00912176" w:rsidRDefault="00912176">
      <w:pPr>
        <w:pStyle w:val="Bezodstpw"/>
        <w:spacing w:line="276" w:lineRule="auto"/>
        <w:jc w:val="both"/>
      </w:pPr>
    </w:p>
    <w:p w14:paraId="6CED5FD2" w14:textId="77777777" w:rsidR="00912176" w:rsidRDefault="00912176">
      <w:pPr>
        <w:pStyle w:val="Bezodstpw"/>
        <w:spacing w:line="276" w:lineRule="auto"/>
        <w:jc w:val="both"/>
      </w:pPr>
    </w:p>
    <w:p w14:paraId="35921C76" w14:textId="77777777" w:rsidR="00912176" w:rsidRDefault="00912176">
      <w:pPr>
        <w:pStyle w:val="Bezodstpw"/>
        <w:spacing w:line="276" w:lineRule="auto"/>
        <w:jc w:val="both"/>
      </w:pPr>
    </w:p>
    <w:p w14:paraId="4BC5A41D" w14:textId="77777777" w:rsidR="00912176" w:rsidRDefault="00912176">
      <w:pPr>
        <w:pStyle w:val="Bezodstpw"/>
        <w:spacing w:line="276" w:lineRule="auto"/>
        <w:jc w:val="both"/>
      </w:pPr>
    </w:p>
    <w:p w14:paraId="40B211F0" w14:textId="77777777" w:rsidR="00912176" w:rsidRDefault="00912176">
      <w:pPr>
        <w:pStyle w:val="Bezodstpw"/>
        <w:spacing w:line="276" w:lineRule="auto"/>
        <w:jc w:val="both"/>
      </w:pPr>
    </w:p>
    <w:p w14:paraId="6F18E75D" w14:textId="7835BD74" w:rsidR="00A0253E" w:rsidRDefault="00371E3E">
      <w:pPr>
        <w:pStyle w:val="Bezodstpw"/>
        <w:spacing w:line="276" w:lineRule="auto"/>
        <w:jc w:val="both"/>
      </w:pPr>
      <w:r>
        <w:t>Załączniki:</w:t>
      </w:r>
    </w:p>
    <w:p w14:paraId="2970D033" w14:textId="77777777" w:rsidR="00A0253E" w:rsidRDefault="00371E3E">
      <w:pPr>
        <w:pStyle w:val="Bezodstpw"/>
        <w:numPr>
          <w:ilvl w:val="0"/>
          <w:numId w:val="11"/>
        </w:numPr>
        <w:spacing w:line="276" w:lineRule="auto"/>
        <w:jc w:val="both"/>
      </w:pPr>
      <w:r>
        <w:t>Opis Przedmiotu Zamówienia;</w:t>
      </w:r>
    </w:p>
    <w:p w14:paraId="67F00047" w14:textId="77777777" w:rsidR="00A0253E" w:rsidRDefault="00371E3E">
      <w:pPr>
        <w:pStyle w:val="Bezodstpw"/>
        <w:numPr>
          <w:ilvl w:val="0"/>
          <w:numId w:val="11"/>
        </w:numPr>
        <w:spacing w:line="276" w:lineRule="auto"/>
        <w:jc w:val="both"/>
      </w:pPr>
      <w:r>
        <w:t>Oferta wykonawcy</w:t>
      </w:r>
      <w:r w:rsidR="00126C9E">
        <w:t>;</w:t>
      </w:r>
    </w:p>
    <w:p w14:paraId="7D479621" w14:textId="77777777" w:rsidR="00126C9E" w:rsidRDefault="00126C9E">
      <w:pPr>
        <w:pStyle w:val="Bezodstpw"/>
        <w:numPr>
          <w:ilvl w:val="0"/>
          <w:numId w:val="11"/>
        </w:numPr>
        <w:spacing w:line="276" w:lineRule="auto"/>
        <w:jc w:val="both"/>
      </w:pPr>
      <w:r>
        <w:t xml:space="preserve">Klauzula informacyjna </w:t>
      </w:r>
      <w:r w:rsidR="00150396">
        <w:t>RODO</w:t>
      </w:r>
      <w:r>
        <w:t>.</w:t>
      </w:r>
    </w:p>
    <w:p w14:paraId="3E57773C" w14:textId="77777777" w:rsidR="00A0253E" w:rsidRDefault="00A0253E">
      <w:pPr>
        <w:pStyle w:val="Bezodstpw"/>
        <w:spacing w:line="276" w:lineRule="auto"/>
        <w:jc w:val="right"/>
      </w:pPr>
    </w:p>
    <w:p w14:paraId="3C860D64" w14:textId="77777777" w:rsidR="00A0253E" w:rsidRDefault="00A0253E">
      <w:pPr>
        <w:pStyle w:val="Bezodstpw"/>
        <w:spacing w:line="276" w:lineRule="auto"/>
        <w:jc w:val="right"/>
      </w:pPr>
    </w:p>
    <w:p w14:paraId="7DBC91F0" w14:textId="77777777" w:rsidR="00CF1233" w:rsidRDefault="00CF1233">
      <w:pPr>
        <w:pStyle w:val="Bezodstpw"/>
        <w:spacing w:line="276" w:lineRule="auto"/>
        <w:jc w:val="right"/>
      </w:pPr>
    </w:p>
    <w:p w14:paraId="46379182" w14:textId="77777777" w:rsidR="00CF1233" w:rsidRPr="00CF1233" w:rsidRDefault="00CF1233">
      <w:pPr>
        <w:pStyle w:val="Bezodstpw"/>
        <w:spacing w:line="276" w:lineRule="auto"/>
        <w:jc w:val="right"/>
        <w:rPr>
          <w:b/>
        </w:rPr>
      </w:pPr>
      <w:r w:rsidRPr="00CF1233">
        <w:rPr>
          <w:b/>
        </w:rPr>
        <w:t>___________________________                                 ______________________________</w:t>
      </w:r>
    </w:p>
    <w:p w14:paraId="5CD602AA" w14:textId="77777777" w:rsidR="00CF1233" w:rsidRPr="00CF1233" w:rsidRDefault="00CF1233" w:rsidP="00CF1233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  </w:t>
      </w:r>
      <w:r w:rsidRPr="00CF1233">
        <w:rPr>
          <w:b/>
        </w:rPr>
        <w:t>PODPIS ZAMAWIAJĄCEGO                                                     PODPIS WYKONAWCY</w:t>
      </w:r>
    </w:p>
    <w:p w14:paraId="193116D1" w14:textId="77777777" w:rsidR="00A0253E" w:rsidRDefault="00A0253E" w:rsidP="00CF1233">
      <w:pPr>
        <w:pStyle w:val="Bezodstpw"/>
        <w:spacing w:line="276" w:lineRule="auto"/>
        <w:jc w:val="right"/>
      </w:pPr>
    </w:p>
    <w:p w14:paraId="0B45085A" w14:textId="77777777" w:rsidR="00A0253E" w:rsidRDefault="00A0253E" w:rsidP="00CF1233">
      <w:pPr>
        <w:pStyle w:val="Bezodstpw"/>
        <w:spacing w:line="276" w:lineRule="auto"/>
        <w:jc w:val="right"/>
      </w:pPr>
    </w:p>
    <w:p w14:paraId="725E0F8D" w14:textId="77777777" w:rsidR="00A0253E" w:rsidRDefault="00A0253E"/>
    <w:sectPr w:rsidR="00A0253E" w:rsidSect="00FF7825">
      <w:headerReference w:type="default" r:id="rId9"/>
      <w:pgSz w:w="11906" w:h="16838"/>
      <w:pgMar w:top="1797" w:right="1287" w:bottom="1701" w:left="1440" w:header="709" w:footer="48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35D9C" w14:textId="77777777" w:rsidR="00522BFD" w:rsidRDefault="00522BFD">
      <w:r>
        <w:separator/>
      </w:r>
    </w:p>
  </w:endnote>
  <w:endnote w:type="continuationSeparator" w:id="0">
    <w:p w14:paraId="5AAE8A73" w14:textId="77777777" w:rsidR="00522BFD" w:rsidRDefault="0052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C79C5" w14:textId="77777777" w:rsidR="00522BFD" w:rsidRDefault="00522BFD">
      <w:r>
        <w:separator/>
      </w:r>
    </w:p>
  </w:footnote>
  <w:footnote w:type="continuationSeparator" w:id="0">
    <w:p w14:paraId="0CF7999C" w14:textId="77777777" w:rsidR="00522BFD" w:rsidRDefault="0052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7BD5" w14:textId="77777777" w:rsidR="00A0253E" w:rsidRDefault="00462543">
    <w:pPr>
      <w:pStyle w:val="Nagwek"/>
      <w:rPr>
        <w:lang w:val="cs-CZ"/>
      </w:rPr>
    </w:pPr>
    <w:r>
      <w:rPr>
        <w:rFonts w:asciiTheme="majorHAnsi" w:eastAsia="Calibri" w:hAnsiTheme="majorHAnsi" w:cstheme="majorHAnsi"/>
        <w:b/>
        <w:noProof/>
        <w:sz w:val="22"/>
        <w:szCs w:val="22"/>
        <w:lang w:val="pl-PL" w:eastAsia="pl-PL"/>
      </w:rPr>
      <w:drawing>
        <wp:anchor distT="0" distB="0" distL="0" distR="0" simplePos="0" relativeHeight="251659264" behindDoc="0" locked="0" layoutInCell="1" allowOverlap="1" wp14:anchorId="30F57FD9" wp14:editId="55366ECA">
          <wp:simplePos x="0" y="0"/>
          <wp:positionH relativeFrom="page">
            <wp:posOffset>91440</wp:posOffset>
          </wp:positionH>
          <wp:positionV relativeFrom="paragraph">
            <wp:posOffset>-442595</wp:posOffset>
          </wp:positionV>
          <wp:extent cx="7556500" cy="1447800"/>
          <wp:effectExtent l="0" t="0" r="6350" b="0"/>
          <wp:wrapNone/>
          <wp:docPr id="1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BE-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96815" w14:textId="77777777" w:rsidR="00A0253E" w:rsidRDefault="00FF7825" w:rsidP="00FF7825">
    <w:pPr>
      <w:pStyle w:val="Nagwek"/>
      <w:tabs>
        <w:tab w:val="clear" w:pos="4252"/>
        <w:tab w:val="clear" w:pos="8504"/>
        <w:tab w:val="left" w:pos="279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867"/>
    <w:multiLevelType w:val="multilevel"/>
    <w:tmpl w:val="BB9A96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4C32"/>
    <w:multiLevelType w:val="hybridMultilevel"/>
    <w:tmpl w:val="CDBA04C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55F1BAB"/>
    <w:multiLevelType w:val="multilevel"/>
    <w:tmpl w:val="155F1BAB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A946023"/>
    <w:multiLevelType w:val="multilevel"/>
    <w:tmpl w:val="16C8607C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 w15:restartNumberingAfterBreak="0">
    <w:nsid w:val="2A6D4304"/>
    <w:multiLevelType w:val="multilevel"/>
    <w:tmpl w:val="5998746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" w15:restartNumberingAfterBreak="0">
    <w:nsid w:val="30EE5FC5"/>
    <w:multiLevelType w:val="multilevel"/>
    <w:tmpl w:val="CD3ACC0C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eastAsia="Calibri" w:cs="Calibri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6" w15:restartNumberingAfterBreak="0">
    <w:nsid w:val="3E5B5E5E"/>
    <w:multiLevelType w:val="multilevel"/>
    <w:tmpl w:val="EC983B98"/>
    <w:lvl w:ilvl="0">
      <w:start w:val="5"/>
      <w:numFmt w:val="none"/>
      <w:suff w:val="nothing"/>
      <w:lvlText w:val="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eastAsia="Calibri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eastAsia="Calibri" w:cs="Arial"/>
      </w:rPr>
    </w:lvl>
    <w:lvl w:ilvl="3">
      <w:start w:val="1"/>
      <w:numFmt w:val="decimal"/>
      <w:lvlText w:val="%2.%3.%4."/>
      <w:lvlJc w:val="left"/>
      <w:pPr>
        <w:ind w:left="1728" w:hanging="648"/>
      </w:pPr>
    </w:lvl>
    <w:lvl w:ilvl="4">
      <w:start w:val="1"/>
      <w:numFmt w:val="decimal"/>
      <w:lvlText w:val="%2.%3.%4.%5."/>
      <w:lvlJc w:val="left"/>
      <w:pPr>
        <w:ind w:left="2232" w:hanging="792"/>
      </w:pPr>
    </w:lvl>
    <w:lvl w:ilvl="5">
      <w:start w:val="1"/>
      <w:numFmt w:val="decimal"/>
      <w:lvlText w:val="%2.%3.%4.%5.%6."/>
      <w:lvlJc w:val="left"/>
      <w:pPr>
        <w:ind w:left="2736" w:hanging="936"/>
      </w:pPr>
    </w:lvl>
    <w:lvl w:ilvl="6">
      <w:start w:val="1"/>
      <w:numFmt w:val="decimal"/>
      <w:lvlText w:val="%2.%3.%4.%5.%6.%7."/>
      <w:lvlJc w:val="left"/>
      <w:pPr>
        <w:ind w:left="3240" w:hanging="1080"/>
      </w:pPr>
    </w:lvl>
    <w:lvl w:ilvl="7">
      <w:start w:val="1"/>
      <w:numFmt w:val="decimal"/>
      <w:lvlText w:val="%2.%3.%4.%5.%6.%7.%8."/>
      <w:lvlJc w:val="left"/>
      <w:pPr>
        <w:ind w:left="3744" w:hanging="1224"/>
      </w:pPr>
    </w:lvl>
    <w:lvl w:ilvl="8">
      <w:start w:val="1"/>
      <w:numFmt w:val="decimal"/>
      <w:lvlText w:val="%2.%3.%4.%5.%6.%7.%8.%9."/>
      <w:lvlJc w:val="left"/>
      <w:pPr>
        <w:ind w:left="4320" w:hanging="1440"/>
      </w:pPr>
    </w:lvl>
  </w:abstractNum>
  <w:abstractNum w:abstractNumId="7" w15:restartNumberingAfterBreak="0">
    <w:nsid w:val="3EE4620A"/>
    <w:multiLevelType w:val="multilevel"/>
    <w:tmpl w:val="C53AD62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00B73"/>
    <w:multiLevelType w:val="multilevel"/>
    <w:tmpl w:val="C24EB216"/>
    <w:lvl w:ilvl="0">
      <w:start w:val="1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795" w:hanging="435"/>
      </w:pPr>
      <w:rPr>
        <w:rFonts w:eastAsia="Calibri" w:cs="Calibri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4A6E15EF"/>
    <w:multiLevelType w:val="multilevel"/>
    <w:tmpl w:val="508EC61E"/>
    <w:lvl w:ilvl="0">
      <w:start w:val="1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435" w:hanging="435"/>
      </w:pPr>
      <w:rPr>
        <w:rFonts w:eastAsia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437767D"/>
    <w:multiLevelType w:val="multilevel"/>
    <w:tmpl w:val="C1DE05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1" w15:restartNumberingAfterBreak="0">
    <w:nsid w:val="54D41859"/>
    <w:multiLevelType w:val="multilevel"/>
    <w:tmpl w:val="8A7C57A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2" w15:restartNumberingAfterBreak="0">
    <w:nsid w:val="5796667F"/>
    <w:multiLevelType w:val="multilevel"/>
    <w:tmpl w:val="EAF68F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D6C28B3"/>
    <w:multiLevelType w:val="multilevel"/>
    <w:tmpl w:val="29F64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06AD3"/>
    <w:multiLevelType w:val="multilevel"/>
    <w:tmpl w:val="DDCA0F3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3E"/>
    <w:rsid w:val="0001301E"/>
    <w:rsid w:val="00021CB4"/>
    <w:rsid w:val="000650E1"/>
    <w:rsid w:val="000A6CED"/>
    <w:rsid w:val="00123E98"/>
    <w:rsid w:val="00126C9E"/>
    <w:rsid w:val="0014084F"/>
    <w:rsid w:val="00150396"/>
    <w:rsid w:val="00172964"/>
    <w:rsid w:val="001B42AD"/>
    <w:rsid w:val="001B68B7"/>
    <w:rsid w:val="001E35B4"/>
    <w:rsid w:val="00230A0D"/>
    <w:rsid w:val="00245C4A"/>
    <w:rsid w:val="00255EF2"/>
    <w:rsid w:val="002775D6"/>
    <w:rsid w:val="002A360C"/>
    <w:rsid w:val="002B1DDF"/>
    <w:rsid w:val="002F7339"/>
    <w:rsid w:val="00304C38"/>
    <w:rsid w:val="00336927"/>
    <w:rsid w:val="00351547"/>
    <w:rsid w:val="0035613E"/>
    <w:rsid w:val="00371E3E"/>
    <w:rsid w:val="00383BB2"/>
    <w:rsid w:val="00393253"/>
    <w:rsid w:val="0040027E"/>
    <w:rsid w:val="004052C1"/>
    <w:rsid w:val="00462543"/>
    <w:rsid w:val="0047237E"/>
    <w:rsid w:val="004F35D3"/>
    <w:rsid w:val="00522BFD"/>
    <w:rsid w:val="00532063"/>
    <w:rsid w:val="005B1BEF"/>
    <w:rsid w:val="005D292A"/>
    <w:rsid w:val="005E3B93"/>
    <w:rsid w:val="00624448"/>
    <w:rsid w:val="00655CA8"/>
    <w:rsid w:val="0066420C"/>
    <w:rsid w:val="0069720F"/>
    <w:rsid w:val="00700497"/>
    <w:rsid w:val="00732DC8"/>
    <w:rsid w:val="007333B4"/>
    <w:rsid w:val="0076089D"/>
    <w:rsid w:val="0077490B"/>
    <w:rsid w:val="00901911"/>
    <w:rsid w:val="00912176"/>
    <w:rsid w:val="009526E0"/>
    <w:rsid w:val="00975B1F"/>
    <w:rsid w:val="009856BC"/>
    <w:rsid w:val="009A2E4A"/>
    <w:rsid w:val="00A0253E"/>
    <w:rsid w:val="00A64C3A"/>
    <w:rsid w:val="00AD38E5"/>
    <w:rsid w:val="00B176F0"/>
    <w:rsid w:val="00B445C2"/>
    <w:rsid w:val="00B839BB"/>
    <w:rsid w:val="00C15686"/>
    <w:rsid w:val="00C773B9"/>
    <w:rsid w:val="00CD7986"/>
    <w:rsid w:val="00CF1233"/>
    <w:rsid w:val="00CF76CD"/>
    <w:rsid w:val="00D7408B"/>
    <w:rsid w:val="00DD304F"/>
    <w:rsid w:val="00EB183C"/>
    <w:rsid w:val="00EB5228"/>
    <w:rsid w:val="00EB572E"/>
    <w:rsid w:val="00F00B0C"/>
    <w:rsid w:val="00F94504"/>
    <w:rsid w:val="00FC1763"/>
    <w:rsid w:val="00FD5889"/>
    <w:rsid w:val="00FE0421"/>
    <w:rsid w:val="00FE7014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01C7A"/>
  <w15:docId w15:val="{D447CE3A-F318-4B93-9425-5373F632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5604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rsid w:val="00775604"/>
    <w:rPr>
      <w:color w:val="0000FF"/>
      <w:u w:val="single"/>
    </w:rPr>
  </w:style>
  <w:style w:type="character" w:styleId="Numerstrony">
    <w:name w:val="page number"/>
    <w:basedOn w:val="Domylnaczcionkaakapitu"/>
    <w:uiPriority w:val="99"/>
    <w:qFormat/>
    <w:rsid w:val="00775604"/>
  </w:style>
  <w:style w:type="character" w:customStyle="1" w:styleId="NagwekZnak">
    <w:name w:val="Nagłówek Znak"/>
    <w:link w:val="Nagwek"/>
    <w:qFormat/>
    <w:rsid w:val="00775604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StopkaZnak">
    <w:name w:val="Stopka Znak"/>
    <w:link w:val="Stopka"/>
    <w:uiPriority w:val="99"/>
    <w:qFormat/>
    <w:rsid w:val="00775604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NagwekZnak1">
    <w:name w:val="Nagłówek Znak1"/>
    <w:basedOn w:val="Domylnaczcionkaakapitu"/>
    <w:uiPriority w:val="99"/>
    <w:semiHidden/>
    <w:qFormat/>
    <w:rsid w:val="00775604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StopkaZnak1">
    <w:name w:val="Stopka Znak1"/>
    <w:basedOn w:val="Domylnaczcionkaakapitu"/>
    <w:uiPriority w:val="99"/>
    <w:semiHidden/>
    <w:qFormat/>
    <w:rsid w:val="00775604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Calibri" w:cs="Calibri"/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eastAsia="Calibri" w:cs="Calibri"/>
      <w:b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eastAsia="Calibri" w:cs="Arial"/>
    </w:rPr>
  </w:style>
  <w:style w:type="character" w:customStyle="1" w:styleId="ListLabel20">
    <w:name w:val="ListLabel 20"/>
    <w:qFormat/>
    <w:rPr>
      <w:rFonts w:eastAsia="Calibri" w:cs="Arial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eastAsia="Calibri" w:cs="Calibri"/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eastAsia="Calibri" w:cs="Calibri"/>
      <w:b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eastAsia="Calibri" w:cs="Calibri"/>
      <w:b w:val="0"/>
    </w:rPr>
  </w:style>
  <w:style w:type="character" w:customStyle="1" w:styleId="ListLabel41">
    <w:name w:val="ListLabel 41"/>
    <w:qFormat/>
    <w:rPr>
      <w:rFonts w:eastAsia="Calibri" w:cs="Calibri"/>
      <w:b w:val="0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eastAsia="Calibri" w:cs="Calibri"/>
    </w:rPr>
  </w:style>
  <w:style w:type="character" w:customStyle="1" w:styleId="ListLabel50">
    <w:name w:val="ListLabel 50"/>
    <w:qFormat/>
    <w:rPr>
      <w:rFonts w:eastAsia="Calibri" w:cs="Calibri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Nagwek">
    <w:name w:val="header"/>
    <w:basedOn w:val="Normalny"/>
    <w:link w:val="NagwekZnak"/>
    <w:rsid w:val="00775604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775604"/>
    <w:pPr>
      <w:tabs>
        <w:tab w:val="center" w:pos="4252"/>
        <w:tab w:val="right" w:pos="8504"/>
      </w:tabs>
    </w:pPr>
  </w:style>
  <w:style w:type="paragraph" w:styleId="Bezodstpw">
    <w:name w:val="No Spacing"/>
    <w:uiPriority w:val="1"/>
    <w:qFormat/>
    <w:rsid w:val="00775604"/>
    <w:rPr>
      <w:rFonts w:eastAsia="Times New Roman" w:cs="Calibri"/>
      <w:sz w:val="24"/>
    </w:rPr>
  </w:style>
  <w:style w:type="paragraph" w:customStyle="1" w:styleId="FrameContents">
    <w:name w:val="Frame Contents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05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2C1"/>
    <w:rPr>
      <w:rFonts w:ascii="Segoe UI" w:eastAsia="Times New Roman" w:hAnsi="Segoe UI" w:cs="Segoe UI"/>
      <w:sz w:val="18"/>
      <w:szCs w:val="18"/>
      <w:lang w:val="pt-PT" w:eastAsia="pt-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9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986"/>
    <w:rPr>
      <w:rFonts w:ascii="Times New Roman" w:eastAsia="Times New Roman" w:hAnsi="Times New Roman" w:cs="Times New Roman"/>
      <w:szCs w:val="20"/>
      <w:lang w:val="pt-PT" w:eastAsia="pt-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9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73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0B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B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B0C"/>
    <w:rPr>
      <w:rFonts w:ascii="Times New Roman" w:eastAsia="Times New Roman" w:hAnsi="Times New Roman" w:cs="Times New Roman"/>
      <w:szCs w:val="20"/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B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B0C"/>
    <w:rPr>
      <w:rFonts w:ascii="Times New Roman" w:eastAsia="Times New Roman" w:hAnsi="Times New Roman" w:cs="Times New Roman"/>
      <w:b/>
      <w:bCs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gladych@ib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D7009-9E1D-4EF8-ACB2-F5C3A883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1425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E.Chomicka</dc:creator>
  <dc:description/>
  <cp:lastModifiedBy>IBE-ECH</cp:lastModifiedBy>
  <cp:revision>49</cp:revision>
  <cp:lastPrinted>2019-10-08T09:30:00Z</cp:lastPrinted>
  <dcterms:created xsi:type="dcterms:W3CDTF">2019-07-02T13:02:00Z</dcterms:created>
  <dcterms:modified xsi:type="dcterms:W3CDTF">2022-12-22T10:40:00Z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